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11EC" w14:textId="77777777" w:rsidR="00134103" w:rsidRDefault="00134103" w:rsidP="00134103">
      <w:pPr>
        <w:spacing w:before="240" w:after="240"/>
        <w:ind w:right="-7"/>
        <w:jc w:val="center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</w:p>
    <w:p w14:paraId="01760C04" w14:textId="1FB4180B" w:rsidR="00B175A7" w:rsidRDefault="0048144E" w:rsidP="00134103">
      <w:pPr>
        <w:spacing w:before="240" w:after="240"/>
        <w:ind w:right="-7"/>
        <w:jc w:val="center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aps/>
          <w:sz w:val="22"/>
          <w:szCs w:val="22"/>
          <w:lang w:val="ru-RU"/>
        </w:rPr>
        <w:t>Комисија за акредитацију и проверу квалитета</w:t>
      </w: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9281"/>
      </w:tblGrid>
      <w:tr w:rsidR="00B175A7" w:rsidRPr="00AE1736" w14:paraId="2703F937" w14:textId="77777777">
        <w:tc>
          <w:tcPr>
            <w:tcW w:w="9281" w:type="dxa"/>
            <w:tcBorders>
              <w:top w:val="nil"/>
              <w:left w:val="nil"/>
              <w:right w:val="nil"/>
            </w:tcBorders>
          </w:tcPr>
          <w:p w14:paraId="56A123D8" w14:textId="77777777" w:rsidR="00381AAC" w:rsidRDefault="0048144E" w:rsidP="00C15705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 xml:space="preserve">Извештај рецензентске комисије о акредитацији </w:t>
            </w:r>
          </w:p>
          <w:p w14:paraId="0870CF12" w14:textId="6B37FB0C" w:rsidR="00C15705" w:rsidRDefault="0048144E" w:rsidP="00C15705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>студијск</w:t>
            </w:r>
            <w:r w:rsidR="00381AAC">
              <w:rPr>
                <w:rFonts w:ascii="Times New Roman" w:hAnsi="Times New Roman" w:cs="Times New Roman"/>
                <w:b/>
                <w:caps/>
                <w:sz w:val="22"/>
                <w:szCs w:val="22"/>
                <w:lang w:val="sr-Cyrl-RS"/>
              </w:rPr>
              <w:t>ог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 xml:space="preserve"> програма </w:t>
            </w:r>
            <w:r w:rsidRPr="000B05C3"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 xml:space="preserve">докторских студија </w:t>
            </w:r>
          </w:p>
          <w:p w14:paraId="28B79CB8" w14:textId="67AA399B" w:rsidR="00B175A7" w:rsidRPr="004D702C" w:rsidRDefault="0048144E" w:rsidP="00C15705">
            <w:pPr>
              <w:spacing w:after="240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</w:pPr>
            <w:r w:rsidRPr="004D702C"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>(Д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  <w:t>A</w:t>
            </w:r>
            <w:r w:rsidRPr="004D702C"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>С Наука и Д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  <w:t>A</w:t>
            </w:r>
            <w:r w:rsidRPr="004D702C"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>С УМЕТНОСТ)</w:t>
            </w:r>
          </w:p>
        </w:tc>
      </w:tr>
      <w:tr w:rsidR="00B175A7" w14:paraId="6A09A358" w14:textId="77777777">
        <w:tc>
          <w:tcPr>
            <w:tcW w:w="9281" w:type="dxa"/>
          </w:tcPr>
          <w:p w14:paraId="5E7C8510" w14:textId="77777777" w:rsidR="00B175A7" w:rsidRDefault="0048144E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Назив високошколске установе:</w:t>
            </w:r>
          </w:p>
        </w:tc>
      </w:tr>
      <w:tr w:rsidR="00B175A7" w14:paraId="505D0EA6" w14:textId="77777777">
        <w:tc>
          <w:tcPr>
            <w:tcW w:w="9281" w:type="dxa"/>
          </w:tcPr>
          <w:p w14:paraId="0ECC581D" w14:textId="77777777" w:rsidR="00B175A7" w:rsidRDefault="00B175A7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B175A7" w14:paraId="531EA6B4" w14:textId="77777777">
        <w:tc>
          <w:tcPr>
            <w:tcW w:w="9281" w:type="dxa"/>
          </w:tcPr>
          <w:p w14:paraId="1D07E666" w14:textId="77777777" w:rsidR="00B175A7" w:rsidRDefault="0048144E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Назив програма:</w:t>
            </w:r>
          </w:p>
        </w:tc>
      </w:tr>
      <w:tr w:rsidR="00B175A7" w14:paraId="1FF9408C" w14:textId="77777777">
        <w:tc>
          <w:tcPr>
            <w:tcW w:w="9281" w:type="dxa"/>
          </w:tcPr>
          <w:p w14:paraId="59EE2473" w14:textId="77777777" w:rsidR="00B175A7" w:rsidRDefault="00B175A7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B175A7" w14:paraId="573C7278" w14:textId="77777777">
        <w:tc>
          <w:tcPr>
            <w:tcW w:w="9281" w:type="dxa"/>
          </w:tcPr>
          <w:p w14:paraId="382DFC7F" w14:textId="77777777" w:rsidR="00B175A7" w:rsidRDefault="0048144E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Број захтева:</w:t>
            </w:r>
          </w:p>
        </w:tc>
      </w:tr>
      <w:tr w:rsidR="00B175A7" w14:paraId="397F499A" w14:textId="77777777">
        <w:tc>
          <w:tcPr>
            <w:tcW w:w="9281" w:type="dxa"/>
          </w:tcPr>
          <w:p w14:paraId="450059BC" w14:textId="77777777" w:rsidR="00B175A7" w:rsidRDefault="00B175A7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63377DA6" w14:textId="77777777" w:rsidR="00B175A7" w:rsidRDefault="00B175A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804"/>
        <w:gridCol w:w="5472"/>
        <w:gridCol w:w="3005"/>
      </w:tblGrid>
      <w:tr w:rsidR="00B175A7" w14:paraId="32F50BD6" w14:textId="77777777">
        <w:tc>
          <w:tcPr>
            <w:tcW w:w="9281" w:type="dxa"/>
            <w:gridSpan w:val="3"/>
            <w:tcBorders>
              <w:top w:val="nil"/>
              <w:left w:val="nil"/>
              <w:right w:val="nil"/>
            </w:tcBorders>
          </w:tcPr>
          <w:p w14:paraId="62DC27F0" w14:textId="77777777" w:rsidR="00B175A7" w:rsidRDefault="0048144E" w:rsidP="00B46018">
            <w:pPr>
              <w:spacing w:before="120" w:after="120"/>
              <w:ind w:right="-1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Рецензентска комисија</w:t>
            </w:r>
          </w:p>
        </w:tc>
      </w:tr>
      <w:tr w:rsidR="00B175A7" w14:paraId="6EAE6445" w14:textId="77777777">
        <w:tc>
          <w:tcPr>
            <w:tcW w:w="804" w:type="dxa"/>
          </w:tcPr>
          <w:p w14:paraId="7DD3EEEC" w14:textId="77777777" w:rsidR="00B175A7" w:rsidRDefault="0048144E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Р. бр.</w:t>
            </w:r>
          </w:p>
        </w:tc>
        <w:tc>
          <w:tcPr>
            <w:tcW w:w="5472" w:type="dxa"/>
          </w:tcPr>
          <w:p w14:paraId="4681E04D" w14:textId="77777777" w:rsidR="00B175A7" w:rsidRDefault="0048144E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Презиме, средње слово и име</w:t>
            </w:r>
          </w:p>
        </w:tc>
        <w:tc>
          <w:tcPr>
            <w:tcW w:w="3005" w:type="dxa"/>
          </w:tcPr>
          <w:p w14:paraId="7F86BA84" w14:textId="77777777" w:rsidR="00B175A7" w:rsidRDefault="0048144E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Звање</w:t>
            </w:r>
          </w:p>
        </w:tc>
      </w:tr>
      <w:tr w:rsidR="00B175A7" w14:paraId="2FA29E77" w14:textId="77777777">
        <w:tc>
          <w:tcPr>
            <w:tcW w:w="804" w:type="dxa"/>
          </w:tcPr>
          <w:p w14:paraId="334990E5" w14:textId="2990D640" w:rsidR="00B175A7" w:rsidRPr="002641F0" w:rsidRDefault="0048144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28487556" w14:textId="77777777" w:rsidR="00B175A7" w:rsidRDefault="00B175A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7ECA3D67" w14:textId="77777777" w:rsidR="00B175A7" w:rsidRDefault="0048144E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наставник</w:t>
            </w:r>
          </w:p>
        </w:tc>
      </w:tr>
      <w:tr w:rsidR="00B175A7" w14:paraId="4328D07E" w14:textId="77777777">
        <w:tc>
          <w:tcPr>
            <w:tcW w:w="804" w:type="dxa"/>
          </w:tcPr>
          <w:p w14:paraId="0CA6136D" w14:textId="34782D71" w:rsidR="00B175A7" w:rsidRPr="002641F0" w:rsidRDefault="0048144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5A43E80E" w14:textId="77777777" w:rsidR="00B175A7" w:rsidRDefault="00B175A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7A2A4869" w14:textId="77777777" w:rsidR="00B175A7" w:rsidRDefault="0048144E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наставник</w:t>
            </w:r>
          </w:p>
        </w:tc>
      </w:tr>
      <w:tr w:rsidR="00B175A7" w14:paraId="225039FB" w14:textId="77777777">
        <w:tc>
          <w:tcPr>
            <w:tcW w:w="804" w:type="dxa"/>
          </w:tcPr>
          <w:p w14:paraId="0FD33E6E" w14:textId="017419E0" w:rsidR="00B175A7" w:rsidRPr="002641F0" w:rsidRDefault="0048144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360EAE78" w14:textId="77777777" w:rsidR="00B175A7" w:rsidRDefault="00B175A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6C480762" w14:textId="77777777" w:rsidR="00B175A7" w:rsidRDefault="0048144E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наставник</w:t>
            </w:r>
          </w:p>
        </w:tc>
      </w:tr>
      <w:tr w:rsidR="00B175A7" w14:paraId="3359B190" w14:textId="77777777">
        <w:tc>
          <w:tcPr>
            <w:tcW w:w="804" w:type="dxa"/>
          </w:tcPr>
          <w:p w14:paraId="7ACD23ED" w14:textId="5E116756" w:rsidR="00B175A7" w:rsidRPr="002641F0" w:rsidRDefault="0048144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2AE841D2" w14:textId="77777777" w:rsidR="00B175A7" w:rsidRDefault="00B175A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2B31DF8B" w14:textId="77777777" w:rsidR="00B175A7" w:rsidRDefault="0048144E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стручњак из праксе</w:t>
            </w:r>
          </w:p>
        </w:tc>
      </w:tr>
      <w:tr w:rsidR="00B175A7" w14:paraId="1C8A3605" w14:textId="77777777">
        <w:tc>
          <w:tcPr>
            <w:tcW w:w="804" w:type="dxa"/>
          </w:tcPr>
          <w:p w14:paraId="12FDA187" w14:textId="5CB63A97" w:rsidR="00B175A7" w:rsidRPr="002641F0" w:rsidRDefault="0048144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272A8512" w14:textId="77777777" w:rsidR="00B175A7" w:rsidRDefault="00B175A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253FD2E4" w14:textId="77777777" w:rsidR="00B175A7" w:rsidRDefault="0048144E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студент</w:t>
            </w:r>
          </w:p>
        </w:tc>
      </w:tr>
    </w:tbl>
    <w:p w14:paraId="2A977A1C" w14:textId="77777777" w:rsidR="00B175A7" w:rsidRDefault="00B175A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9281"/>
      </w:tblGrid>
      <w:tr w:rsidR="00B175A7" w14:paraId="41108CE7" w14:textId="77777777">
        <w:tc>
          <w:tcPr>
            <w:tcW w:w="9281" w:type="dxa"/>
            <w:tcBorders>
              <w:top w:val="nil"/>
              <w:left w:val="nil"/>
              <w:right w:val="nil"/>
            </w:tcBorders>
          </w:tcPr>
          <w:p w14:paraId="10344A3C" w14:textId="77777777" w:rsidR="00B175A7" w:rsidRDefault="0048144E" w:rsidP="00B460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Координатор комисије из стручне службе НАТ-а</w:t>
            </w:r>
          </w:p>
        </w:tc>
      </w:tr>
      <w:tr w:rsidR="00B175A7" w14:paraId="4A6BB421" w14:textId="77777777">
        <w:tc>
          <w:tcPr>
            <w:tcW w:w="9281" w:type="dxa"/>
          </w:tcPr>
          <w:p w14:paraId="32FA6118" w14:textId="77777777" w:rsidR="00B175A7" w:rsidRDefault="00B175A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A2ABC" w14:textId="77777777" w:rsidR="00B175A7" w:rsidRDefault="00B175A7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5276327B" w14:textId="684D144E" w:rsidR="00B175A7" w:rsidRPr="000B05C3" w:rsidRDefault="0048144E" w:rsidP="00134103">
      <w:pPr>
        <w:ind w:right="-7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Језик извештаја</w:t>
      </w:r>
      <w:r>
        <w:rPr>
          <w:rFonts w:ascii="Times New Roman" w:hAnsi="Times New Roman" w:cs="Times New Roman"/>
          <w:sz w:val="22"/>
          <w:szCs w:val="22"/>
          <w:lang w:val="ru-RU"/>
        </w:rPr>
        <w:t>: српски и сажетак са оценама по стан</w:t>
      </w:r>
      <w:r w:rsidR="003E2DB3">
        <w:rPr>
          <w:rFonts w:ascii="Times New Roman" w:hAnsi="Times New Roman" w:cs="Times New Roman"/>
          <w:sz w:val="22"/>
          <w:szCs w:val="22"/>
          <w:lang w:val="sr-Cyrl-RS"/>
        </w:rPr>
        <w:t>да</w:t>
      </w:r>
      <w:r>
        <w:rPr>
          <w:rFonts w:ascii="Times New Roman" w:hAnsi="Times New Roman" w:cs="Times New Roman"/>
          <w:sz w:val="22"/>
          <w:szCs w:val="22"/>
          <w:lang w:val="ru-RU"/>
        </w:rPr>
        <w:t>рдима на енглеском</w:t>
      </w:r>
      <w:r w:rsidRPr="000B05C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B7B7DC4" w14:textId="77777777" w:rsidR="00B175A7" w:rsidRDefault="00B175A7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6B947CF3" w14:textId="77777777" w:rsidR="00B175A7" w:rsidRDefault="00B175A7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3A8A71AF" w14:textId="77777777" w:rsidR="00B175A7" w:rsidRDefault="00B175A7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6C3826B4" w14:textId="77777777" w:rsidR="00B175A7" w:rsidRDefault="00B175A7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4131C951" w14:textId="77777777" w:rsidR="00B175A7" w:rsidRPr="000B05C3" w:rsidRDefault="00B175A7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2E050111" w14:textId="77777777" w:rsidR="00B175A7" w:rsidRPr="000B05C3" w:rsidRDefault="00B175A7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1106BE73" w14:textId="77777777" w:rsidR="00B175A7" w:rsidRPr="000B05C3" w:rsidRDefault="00B175A7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4AC4EA03" w14:textId="77777777" w:rsidR="00B175A7" w:rsidRPr="000B05C3" w:rsidRDefault="00B175A7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7F5263AE" w14:textId="77777777" w:rsidR="00B175A7" w:rsidRPr="000B05C3" w:rsidRDefault="00B175A7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26C22634" w14:textId="77777777" w:rsidR="00C15705" w:rsidRDefault="00C15705">
      <w:pPr>
        <w:spacing w:after="20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68325E49" w14:textId="388D7B5B" w:rsidR="00B175A7" w:rsidRDefault="0048144E">
      <w:pPr>
        <w:ind w:right="39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САДРЖАЈ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val="en-GB" w:eastAsia="en-US"/>
        </w:rPr>
        <w:id w:val="-605118873"/>
        <w:docPartObj>
          <w:docPartGallery w:val="Table of Contents"/>
          <w:docPartUnique/>
        </w:docPartObj>
      </w:sdtPr>
      <w:sdtContent>
        <w:p w14:paraId="6F57F441" w14:textId="1BA5364D" w:rsidR="00B175A7" w:rsidRPr="009342F3" w:rsidRDefault="00381AAC" w:rsidP="009342F3">
          <w:pPr>
            <w:pStyle w:val="TOCHeading2"/>
            <w:tabs>
              <w:tab w:val="left" w:pos="1110"/>
            </w:tabs>
            <w:spacing w:before="0" w:line="240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342F3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2"/>
              <w:szCs w:val="22"/>
              <w:lang w:val="en-GB" w:eastAsia="en-US"/>
            </w:rPr>
            <w:tab/>
          </w:r>
        </w:p>
        <w:p w14:paraId="4ABD9BC0" w14:textId="30F7D01B" w:rsidR="009342F3" w:rsidRPr="009342F3" w:rsidRDefault="00F91CB6" w:rsidP="009342F3">
          <w:pPr>
            <w:pStyle w:val="TOC1"/>
            <w:tabs>
              <w:tab w:val="left" w:pos="44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r w:rsidRPr="009342F3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="0048144E" w:rsidRPr="009342F3">
            <w:rPr>
              <w:rFonts w:ascii="Times New Roman" w:hAnsi="Times New Roman" w:cs="Times New Roman"/>
              <w:sz w:val="22"/>
              <w:szCs w:val="22"/>
            </w:rPr>
            <w:instrText xml:space="preserve"> TOC \o "1-3" \h \z \u </w:instrText>
          </w:r>
          <w:r w:rsidRPr="009342F3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hyperlink w:anchor="_Toc155629090" w:history="1">
            <w:r w:rsidR="009342F3" w:rsidRPr="009342F3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I.</w:t>
            </w:r>
            <w:r w:rsidR="009342F3"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="009342F3"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Информације о високошколској установи</w:t>
            </w:r>
            <w:r w:rsidR="009342F3"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="009342F3"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="009342F3"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_Toc155629090 \h </w:instrText>
            </w:r>
            <w:r w:rsidR="009342F3"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="009342F3"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3</w:t>
            </w:r>
            <w:r w:rsidR="009342F3"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0CF03C" w14:textId="082D0135" w:rsidR="009342F3" w:rsidRPr="009342F3" w:rsidRDefault="009342F3" w:rsidP="009342F3">
          <w:pPr>
            <w:pStyle w:val="TOC1"/>
            <w:tabs>
              <w:tab w:val="left" w:pos="44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091" w:history="1">
            <w:r w:rsidRPr="009342F3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II.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Увод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_Toc155629091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5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66925AE" w14:textId="64F3C189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092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Основне информације о процесу акредитације и провере квалитета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_Toc155629092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5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D77607" w14:textId="26BD07FA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093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2.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Опште информације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_Toc155629093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5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6D7C115" w14:textId="24CEC07C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094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3.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Основне информације/додатне информације о високошколској установи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_Toc155629094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5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173AF7" w14:textId="65FD7A6F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095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4.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Рецензентска комисија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_Toc155629095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5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3DE4C7" w14:textId="14D75572" w:rsidR="009342F3" w:rsidRPr="009342F3" w:rsidRDefault="009342F3" w:rsidP="009342F3">
          <w:pPr>
            <w:pStyle w:val="TOC1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096" w:history="1">
            <w:r w:rsidRPr="009342F3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III.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електронскогформулара и Уводних табела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_Toc155629096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6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D7E9856" w14:textId="255D80A7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097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1.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електронског формулара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_Toc155629097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6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A6E067" w14:textId="7357408E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098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2.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Уводне табеле за Установу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_Toc155629098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FB9BFF" w14:textId="42FC0F65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099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3.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Уводне табеле за Студијски програм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_Toc155629099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9C5189" w14:textId="7A5B5556" w:rsidR="009342F3" w:rsidRPr="009342F3" w:rsidRDefault="009342F3" w:rsidP="009342F3">
          <w:pPr>
            <w:pStyle w:val="TOC1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00" w:history="1">
            <w:r w:rsidRPr="009342F3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IV.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стандарда за акредитацију студијског програма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_Toc155629100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F0F50C" w14:textId="33BFB168" w:rsidR="009342F3" w:rsidRPr="009342F3" w:rsidRDefault="009342F3" w:rsidP="009342F3">
          <w:pPr>
            <w:pStyle w:val="TOC2"/>
            <w:tabs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01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Компетентност високошколске установе за реализацију докторских студија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_Toc155629101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0F5A600" w14:textId="6119A8D7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02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Структура студијског програма (Стандард 1)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_Toc155629102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EE2344" w14:textId="33BE6E02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03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2.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Сврха студијског програма (Стандард 2)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_Toc155629103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CBDCAA" w14:textId="27F50A24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04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3.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Циљеви студијског програма  (Стандард 3)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_Toc155629104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DD545A" w14:textId="6008745E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05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4.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Компетенције дипломираних студената (Стандард 4)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_Toc155629105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F9DE6E" w14:textId="239A2423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06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5.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Курикулум (Стандард 5)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_Toc155629106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8D704B8" w14:textId="38B7851C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07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6.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Квалитет, савременост и међународна усаглашеност студијског програма (Стандард 6)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_Toc155629107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DCC9C1" w14:textId="36C81F5A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08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7.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Упис студената (Стандард 7)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_Toc155629108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34D2D2" w14:textId="3D2F88D3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09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8.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Оцењивање и напредовање студената (Стандард 8)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_Toc155629109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58896BC" w14:textId="2D4159EA" w:rsidR="009342F3" w:rsidRPr="009342F3" w:rsidRDefault="009342F3" w:rsidP="009342F3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10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9.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Наставно особље (Станд</w:t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</w:t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рд 9)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_Toc155629110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0B78F9" w14:textId="42A663EC" w:rsidR="009342F3" w:rsidRPr="009342F3" w:rsidRDefault="009342F3" w:rsidP="009342F3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11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10.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Организациона и материјална средства (Станд</w:t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</w:t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рд 10)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_Toc155629111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2CB7A7" w14:textId="2DD34055" w:rsidR="009342F3" w:rsidRPr="009342F3" w:rsidRDefault="009342F3" w:rsidP="009342F3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12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11.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Контрола квалитета (Стандард 11)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_Toc155629112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98E81A5" w14:textId="6F59B396" w:rsidR="009342F3" w:rsidRPr="009342F3" w:rsidRDefault="009342F3" w:rsidP="009342F3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13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12.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Јавност у раду (Стандард 12)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_Toc155629113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107A13" w14:textId="69F2D280" w:rsidR="009342F3" w:rsidRPr="009342F3" w:rsidRDefault="009342F3" w:rsidP="009342F3">
          <w:pPr>
            <w:pStyle w:val="TOC1"/>
            <w:tabs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14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Додатни стандарди за студијске програме који се изводе на светском језику, за заједничке студијске програме и за ИМТ програме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_Toc155629114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7EA4B" w14:textId="5EF8C796" w:rsidR="009342F3" w:rsidRPr="009342F3" w:rsidRDefault="009342F3" w:rsidP="009342F3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15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13.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Студије на светском језику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_Toc155629115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540C59" w14:textId="6EF34004" w:rsidR="009342F3" w:rsidRPr="009342F3" w:rsidRDefault="009342F3" w:rsidP="009342F3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16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14.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Заједнички студијски програм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_Toc155629116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6A88A6" w14:textId="6626BDEB" w:rsidR="009342F3" w:rsidRPr="009342F3" w:rsidRDefault="009342F3" w:rsidP="009342F3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17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15.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ИМТ (интердисциплинарни, мултидисциплинарни и трансдисциплинарни) студијски програм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_Toc155629117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092BBC" w14:textId="71BEFBDC" w:rsidR="009342F3" w:rsidRPr="009342F3" w:rsidRDefault="009342F3" w:rsidP="009342F3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18" w:history="1"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16.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Примери изврсности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_Toc155629118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DFA6A2" w14:textId="60300FDF" w:rsidR="009342F3" w:rsidRPr="009342F3" w:rsidRDefault="009342F3" w:rsidP="009342F3">
          <w:pPr>
            <w:pStyle w:val="TOC1"/>
            <w:tabs>
              <w:tab w:val="left" w:pos="44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19" w:history="1">
            <w:r w:rsidRPr="009342F3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V.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Оцене појединачних стандарда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_Toc155629119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087ECD" w14:textId="0D303D5C" w:rsidR="009342F3" w:rsidRPr="009342F3" w:rsidRDefault="009342F3" w:rsidP="009342F3">
          <w:pPr>
            <w:pStyle w:val="TOC1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20" w:history="1">
            <w:r w:rsidRPr="009342F3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VI.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Сажетак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_Toc155629120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14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F5522B" w14:textId="5CEE5C6C" w:rsidR="009342F3" w:rsidRPr="009342F3" w:rsidRDefault="009342F3" w:rsidP="009342F3">
          <w:pPr>
            <w:pStyle w:val="TOC1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121" w:history="1">
            <w:r w:rsidRPr="009342F3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VII.</w:t>
            </w:r>
            <w:r w:rsidRPr="009342F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342F3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Препоруке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_Toc155629121 \h </w:instrTex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14</w:t>
            </w:r>
            <w:r w:rsidRPr="009342F3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FCF104" w14:textId="205E1157" w:rsidR="00B175A7" w:rsidRDefault="00F91CB6" w:rsidP="009342F3">
          <w:pPr>
            <w:spacing w:after="0" w:line="240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342F3"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end"/>
          </w:r>
        </w:p>
      </w:sdtContent>
    </w:sdt>
    <w:p w14:paraId="46B6F1C2" w14:textId="77777777" w:rsidR="00B175A7" w:rsidRDefault="00B175A7">
      <w:pPr>
        <w:spacing w:after="40"/>
        <w:rPr>
          <w:rFonts w:ascii="Times New Roman" w:hAnsi="Times New Roman" w:cs="Times New Roman"/>
          <w:bCs/>
          <w:color w:val="FFC000"/>
          <w:sz w:val="22"/>
          <w:szCs w:val="22"/>
          <w:lang w:val="sr-Cyrl-CS"/>
        </w:rPr>
      </w:pPr>
    </w:p>
    <w:p w14:paraId="73656801" w14:textId="77777777" w:rsidR="00B175A7" w:rsidRDefault="00B175A7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453E7FA" w14:textId="77777777" w:rsidR="00B175A7" w:rsidRDefault="00B175A7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F70DCD" w14:textId="77777777" w:rsidR="00B175A7" w:rsidRDefault="00B175A7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DD96337" w14:textId="77777777" w:rsidR="00B175A7" w:rsidRDefault="00B175A7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7C004A2" w14:textId="77777777" w:rsidR="00B175A7" w:rsidRDefault="00B175A7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C7E718C" w14:textId="77777777" w:rsidR="00B175A7" w:rsidRDefault="00B175A7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D6F8A0" w14:textId="77777777" w:rsidR="00B175A7" w:rsidRDefault="00B175A7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0CFA33" w14:textId="77777777" w:rsidR="00B175A7" w:rsidRDefault="00B175A7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4FF55F4" w14:textId="299E8697" w:rsidR="00B175A7" w:rsidRDefault="0048144E">
      <w:pPr>
        <w:pStyle w:val="Heading1"/>
        <w:numPr>
          <w:ilvl w:val="0"/>
          <w:numId w:val="1"/>
        </w:numPr>
        <w:spacing w:after="120" w:line="240" w:lineRule="auto"/>
        <w:ind w:left="357" w:hanging="357"/>
        <w:jc w:val="both"/>
        <w:rPr>
          <w:caps w:val="0"/>
          <w:sz w:val="22"/>
          <w:szCs w:val="22"/>
        </w:rPr>
      </w:pPr>
      <w:bookmarkStart w:id="0" w:name="_Toc3320363"/>
      <w:bookmarkStart w:id="1" w:name="_Toc3477322"/>
      <w:bookmarkStart w:id="2" w:name="_Toc3319940"/>
      <w:bookmarkStart w:id="3" w:name="_Toc5784999"/>
      <w:bookmarkStart w:id="4" w:name="_Toc3312502"/>
      <w:bookmarkStart w:id="5" w:name="_Toc155629090"/>
      <w:r>
        <w:rPr>
          <w:caps w:val="0"/>
          <w:sz w:val="22"/>
          <w:szCs w:val="22"/>
        </w:rPr>
        <w:lastRenderedPageBreak/>
        <w:t>Информације о високошколској установи</w:t>
      </w:r>
      <w:bookmarkEnd w:id="0"/>
      <w:bookmarkEnd w:id="1"/>
      <w:bookmarkEnd w:id="2"/>
      <w:bookmarkEnd w:id="3"/>
      <w:bookmarkEnd w:id="5"/>
    </w:p>
    <w:p w14:paraId="72912C9B" w14:textId="37C2831C" w:rsidR="00B175A7" w:rsidRDefault="0048144E">
      <w:pPr>
        <w:spacing w:after="120"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    УВОД </w:t>
      </w:r>
      <w:r w:rsidR="00B43261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- </w:t>
      </w:r>
      <w:r>
        <w:rPr>
          <w:rFonts w:ascii="Times New Roman" w:hAnsi="Times New Roman" w:cs="Times New Roman"/>
          <w:b/>
          <w:sz w:val="22"/>
          <w:szCs w:val="22"/>
        </w:rPr>
        <w:t xml:space="preserve">УСТАНОВА </w:t>
      </w:r>
      <w:r w:rsidR="00B46018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bCs/>
          <w:caps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 xml:space="preserve">попуњава </w:t>
      </w:r>
      <w:r w:rsidR="00FB413B">
        <w:rPr>
          <w:rFonts w:ascii="Times New Roman" w:hAnsi="Times New Roman" w:cs="Times New Roman"/>
          <w:bCs/>
          <w:sz w:val="22"/>
          <w:szCs w:val="22"/>
          <w:lang w:val="sr-Cyrl-RS"/>
        </w:rPr>
        <w:t>РК на основу документације У</w:t>
      </w:r>
      <w:r>
        <w:rPr>
          <w:rFonts w:ascii="Times New Roman" w:hAnsi="Times New Roman" w:cs="Times New Roman"/>
          <w:bCs/>
          <w:sz w:val="22"/>
          <w:szCs w:val="22"/>
        </w:rPr>
        <w:t>ниверзитет</w:t>
      </w:r>
      <w:r w:rsidR="00FB413B">
        <w:rPr>
          <w:rFonts w:ascii="Times New Roman" w:hAnsi="Times New Roman" w:cs="Times New Roman"/>
          <w:bCs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bCs/>
          <w:caps/>
          <w:sz w:val="22"/>
          <w:szCs w:val="22"/>
        </w:rPr>
        <w:t>)</w:t>
      </w:r>
    </w:p>
    <w:tbl>
      <w:tblPr>
        <w:tblW w:w="948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254"/>
        <w:gridCol w:w="2043"/>
        <w:gridCol w:w="1842"/>
        <w:gridCol w:w="853"/>
        <w:gridCol w:w="807"/>
        <w:gridCol w:w="42"/>
        <w:gridCol w:w="811"/>
        <w:gridCol w:w="813"/>
      </w:tblGrid>
      <w:tr w:rsidR="00B175A7" w14:paraId="4D1534A5" w14:textId="77777777">
        <w:trPr>
          <w:trHeight w:val="340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466934A3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bookmarkStart w:id="6" w:name="_Toc3319941"/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Назив  високошколске установе:</w:t>
            </w:r>
            <w:bookmarkEnd w:id="6"/>
          </w:p>
        </w:tc>
      </w:tr>
      <w:tr w:rsidR="00B175A7" w14:paraId="04E3A2E0" w14:textId="77777777">
        <w:trPr>
          <w:trHeight w:val="340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41917934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Toc3319942"/>
            <w:r>
              <w:rPr>
                <w:rFonts w:ascii="Times New Roman" w:hAnsi="Times New Roman" w:cs="Times New Roman"/>
                <w:sz w:val="18"/>
                <w:szCs w:val="18"/>
              </w:rPr>
              <w:t>УНИВЕРЗИТЕТ</w:t>
            </w:r>
            <w:bookmarkEnd w:id="7"/>
          </w:p>
        </w:tc>
      </w:tr>
      <w:tr w:rsidR="00B175A7" w14:paraId="4A388CFD" w14:textId="77777777">
        <w:trPr>
          <w:trHeight w:val="255"/>
          <w:jc w:val="center"/>
        </w:trPr>
        <w:tc>
          <w:tcPr>
            <w:tcW w:w="2017" w:type="dxa"/>
            <w:shd w:val="clear" w:color="auto" w:fill="auto"/>
          </w:tcPr>
          <w:p w14:paraId="2BEC1CD4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bookmarkStart w:id="8" w:name="_Toc3319944"/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Адреса:</w:t>
            </w:r>
            <w:bookmarkEnd w:id="8"/>
          </w:p>
        </w:tc>
        <w:tc>
          <w:tcPr>
            <w:tcW w:w="7465" w:type="dxa"/>
            <w:gridSpan w:val="8"/>
            <w:shd w:val="clear" w:color="auto" w:fill="auto"/>
          </w:tcPr>
          <w:p w14:paraId="1C1AC65D" w14:textId="77777777" w:rsidR="00B175A7" w:rsidRDefault="00B175A7">
            <w:pPr>
              <w:pStyle w:val="Heading1"/>
              <w:spacing w:line="240" w:lineRule="auto"/>
              <w:jc w:val="both"/>
              <w:rPr>
                <w:bCs w:val="0"/>
                <w:sz w:val="18"/>
                <w:szCs w:val="18"/>
              </w:rPr>
            </w:pPr>
          </w:p>
        </w:tc>
      </w:tr>
      <w:tr w:rsidR="00B175A7" w14:paraId="1CFF8E5A" w14:textId="77777777">
        <w:trPr>
          <w:trHeight w:val="255"/>
          <w:jc w:val="center"/>
        </w:trPr>
        <w:tc>
          <w:tcPr>
            <w:tcW w:w="2017" w:type="dxa"/>
            <w:shd w:val="clear" w:color="auto" w:fill="auto"/>
          </w:tcPr>
          <w:p w14:paraId="7685B061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9" w:name="_Toc3319945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Web адреса:</w:t>
            </w:r>
            <w:bookmarkEnd w:id="9"/>
          </w:p>
        </w:tc>
        <w:tc>
          <w:tcPr>
            <w:tcW w:w="7465" w:type="dxa"/>
            <w:gridSpan w:val="8"/>
            <w:shd w:val="clear" w:color="auto" w:fill="auto"/>
          </w:tcPr>
          <w:p w14:paraId="01CC7DB7" w14:textId="77777777" w:rsidR="00B175A7" w:rsidRDefault="00B175A7">
            <w:pPr>
              <w:pStyle w:val="Heading1"/>
              <w:spacing w:line="240" w:lineRule="auto"/>
              <w:jc w:val="both"/>
              <w:rPr>
                <w:bCs w:val="0"/>
                <w:sz w:val="18"/>
                <w:szCs w:val="18"/>
              </w:rPr>
            </w:pPr>
          </w:p>
        </w:tc>
      </w:tr>
      <w:tr w:rsidR="00B175A7" w14:paraId="3E2CD55E" w14:textId="77777777">
        <w:trPr>
          <w:trHeight w:val="340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1304E75F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Образовно-научно/образовно-уметничко поље:</w:t>
            </w:r>
          </w:p>
        </w:tc>
      </w:tr>
      <w:tr w:rsidR="00B175A7" w14:paraId="027EAF5F" w14:textId="77777777" w:rsidTr="004D702C">
        <w:trPr>
          <w:trHeight w:val="340"/>
          <w:jc w:val="center"/>
        </w:trPr>
        <w:tc>
          <w:tcPr>
            <w:tcW w:w="2271" w:type="dxa"/>
            <w:gridSpan w:val="2"/>
            <w:shd w:val="clear" w:color="auto" w:fill="F2F2F2" w:themeFill="background1" w:themeFillShade="F2"/>
            <w:vAlign w:val="center"/>
          </w:tcPr>
          <w:p w14:paraId="59025748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Природно-математичке науке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49DB40B8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Друштвено-хуманистичке науке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B4EAB55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Медицинске науке</w:t>
            </w:r>
          </w:p>
        </w:tc>
        <w:tc>
          <w:tcPr>
            <w:tcW w:w="1702" w:type="dxa"/>
            <w:gridSpan w:val="3"/>
            <w:shd w:val="clear" w:color="auto" w:fill="F2F2F2" w:themeFill="background1" w:themeFillShade="F2"/>
            <w:vAlign w:val="center"/>
          </w:tcPr>
          <w:p w14:paraId="140FC994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Техничко-технолошке науке</w:t>
            </w:r>
          </w:p>
        </w:tc>
        <w:tc>
          <w:tcPr>
            <w:tcW w:w="1624" w:type="dxa"/>
            <w:gridSpan w:val="2"/>
            <w:shd w:val="clear" w:color="auto" w:fill="F2F2F2" w:themeFill="background1" w:themeFillShade="F2"/>
            <w:vAlign w:val="center"/>
          </w:tcPr>
          <w:p w14:paraId="3CB4E33F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Уметност</w:t>
            </w:r>
          </w:p>
        </w:tc>
      </w:tr>
      <w:tr w:rsidR="000B05C3" w14:paraId="7257D41C" w14:textId="77777777">
        <w:trPr>
          <w:trHeight w:val="340"/>
          <w:jc w:val="center"/>
        </w:trPr>
        <w:tc>
          <w:tcPr>
            <w:tcW w:w="2271" w:type="dxa"/>
            <w:gridSpan w:val="2"/>
            <w:shd w:val="clear" w:color="auto" w:fill="auto"/>
            <w:vAlign w:val="center"/>
          </w:tcPr>
          <w:p w14:paraId="511A8DED" w14:textId="77777777" w:rsidR="000B05C3" w:rsidRDefault="000B0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2C3A2B5" w14:textId="77777777" w:rsidR="000B05C3" w:rsidRDefault="000B0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645A98F" w14:textId="77777777" w:rsidR="000B05C3" w:rsidRDefault="000B0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5986A872" w14:textId="77777777" w:rsidR="000B05C3" w:rsidRDefault="000B0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1DF8F190" w14:textId="77777777" w:rsidR="000B05C3" w:rsidRDefault="000B0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5A7" w14:paraId="1BF04222" w14:textId="77777777">
        <w:trPr>
          <w:trHeight w:val="340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2E713C38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Број акредитованих студената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200889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УАС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6CF44197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ВЈ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7185252E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Укупно</w:t>
            </w:r>
          </w:p>
        </w:tc>
      </w:tr>
      <w:tr w:rsidR="00B175A7" w14:paraId="42B802A3" w14:textId="77777777">
        <w:trPr>
          <w:trHeight w:val="102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6B25E5E5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Основне академске студије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F17056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746F6DAE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71CF8F43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75A7" w14:paraId="21285FB3" w14:textId="77777777">
        <w:trPr>
          <w:trHeight w:val="70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284A0673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Мастер академске студије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E63E72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2DF67EFF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6472BF79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75A7" w14:paraId="54CCAABE" w14:textId="77777777">
        <w:trPr>
          <w:trHeight w:val="168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24EC083B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Специјалистичке академске студије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048DBD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5FBE3804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1F77DFAD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75A7" w14:paraId="3BB5FC95" w14:textId="77777777">
        <w:trPr>
          <w:trHeight w:val="116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4ABF0C05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Докторске академске студије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3D0338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25B1484C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1D2F53FE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75A7" w14:paraId="5AC33C3A" w14:textId="77777777">
        <w:trPr>
          <w:trHeight w:val="78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4FA7BAA4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Основне струковне студије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B00F99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2D53619C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72D46F6A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75A7" w14:paraId="1F3CC219" w14:textId="77777777">
        <w:trPr>
          <w:trHeight w:val="70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0EEA6DB1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Специјалистичке струковне студије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7ED300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66718D93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2D5133CB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75A7" w14:paraId="69316DDD" w14:textId="77777777">
        <w:trPr>
          <w:trHeight w:val="144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78EEFA44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Мастер струковне студије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0403F5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4C188E38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6514C75F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75A7" w14:paraId="4372D2B3" w14:textId="77777777">
        <w:trPr>
          <w:trHeight w:val="106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285095C6" w14:textId="77777777" w:rsidR="00B175A7" w:rsidRDefault="0048144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Укупан број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8E8248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1428C439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7AFC7DCB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75A7" w14:paraId="01150139" w14:textId="77777777">
        <w:trPr>
          <w:trHeight w:val="70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270A03E8" w14:textId="77777777" w:rsidR="00B175A7" w:rsidRDefault="004814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Укупан број студената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46449DD1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51674027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75A7" w14:paraId="2450B463" w14:textId="77777777">
        <w:trPr>
          <w:trHeight w:val="255"/>
          <w:jc w:val="center"/>
        </w:trPr>
        <w:tc>
          <w:tcPr>
            <w:tcW w:w="6156" w:type="dxa"/>
            <w:gridSpan w:val="4"/>
            <w:vMerge w:val="restart"/>
            <w:shd w:val="clear" w:color="auto" w:fill="auto"/>
            <w:vAlign w:val="center"/>
          </w:tcPr>
          <w:p w14:paraId="1DDC8E26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Часова активне наставе на свим програмима установе из уједињеног електронског формулара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31460240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Предавања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65D12A4D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Вежбе</w:t>
            </w:r>
          </w:p>
        </w:tc>
      </w:tr>
      <w:tr w:rsidR="00B175A7" w14:paraId="028D2D27" w14:textId="77777777">
        <w:trPr>
          <w:trHeight w:val="255"/>
          <w:jc w:val="center"/>
        </w:trPr>
        <w:tc>
          <w:tcPr>
            <w:tcW w:w="6156" w:type="dxa"/>
            <w:gridSpan w:val="4"/>
            <w:vMerge/>
            <w:shd w:val="clear" w:color="auto" w:fill="auto"/>
            <w:vAlign w:val="center"/>
          </w:tcPr>
          <w:p w14:paraId="4725050B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23F50FB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УАС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212B329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ВЈ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26FD6AE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УАС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78BA030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ВЈ</w:t>
            </w:r>
          </w:p>
        </w:tc>
      </w:tr>
      <w:tr w:rsidR="00B175A7" w14:paraId="2D3AE094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7D09F13A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Основне академске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17849E5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EB77821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F88950E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15CB2443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B175A7" w14:paraId="25983416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46C6571F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Мастер академске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209136F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13B54A0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C2A6D06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52A52C10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B175A7" w14:paraId="0C74F825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5B12F467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Специјалистичке академске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136E70B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24A3962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4883AC5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5943788F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B175A7" w14:paraId="5CF95551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7E605005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Докторске академске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FEAD2F1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EAB3C97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A407348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65933F89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B175A7" w14:paraId="7408DDEC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644AE981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Основне струковне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8ECD4FA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0B34FDE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A0BB159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4D9F5190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B175A7" w14:paraId="72A69C15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1336940F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Специјалистичке струковне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FDAB787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4BF72BB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FA17514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01577EE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B175A7" w14:paraId="23BECE73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7CBEBB6D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Мастер струковне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C2930B8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33EE0E2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E45F000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0C152F28" w14:textId="77777777" w:rsidR="00B175A7" w:rsidRDefault="00B17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B175A7" w14:paraId="24C0F3D3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6A02DF1A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Укупан број часова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0B35D3AC" w14:textId="77777777" w:rsidR="00B175A7" w:rsidRDefault="00B17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2B061E30" w14:textId="77777777" w:rsidR="00B175A7" w:rsidRDefault="00B17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B175A7" w14:paraId="6C1910E1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1956BE12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Укупан број часова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активне наставе</w:t>
            </w:r>
          </w:p>
        </w:tc>
        <w:tc>
          <w:tcPr>
            <w:tcW w:w="3326" w:type="dxa"/>
            <w:gridSpan w:val="5"/>
            <w:shd w:val="clear" w:color="auto" w:fill="auto"/>
            <w:vAlign w:val="center"/>
          </w:tcPr>
          <w:p w14:paraId="2FC678E7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B175A7" w14:paraId="51144281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18A97536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Простор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8025AA1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УАС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4D5BAD4D" w14:textId="77777777" w:rsidR="00B175A7" w:rsidRDefault="00481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ВЈ</w:t>
            </w:r>
          </w:p>
        </w:tc>
      </w:tr>
      <w:tr w:rsidR="00B175A7" w14:paraId="7011948D" w14:textId="77777777">
        <w:trPr>
          <w:trHeight w:val="94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11483F69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Простор, библиотека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1BB54BE1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152CBB13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</w:pPr>
          </w:p>
        </w:tc>
      </w:tr>
      <w:tr w:rsidR="00B175A7" w14:paraId="6B886F85" w14:textId="77777777">
        <w:trPr>
          <w:trHeight w:val="7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6D7CDE74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Простор, укупна квадратура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A6F0472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400A7071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</w:pPr>
          </w:p>
        </w:tc>
      </w:tr>
      <w:tr w:rsidR="00B175A7" w14:paraId="73A2DD79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6C2B44AA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Однос укупне квадратуре/укупног броја студената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52F617A1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45F56EA7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</w:pPr>
          </w:p>
        </w:tc>
      </w:tr>
      <w:tr w:rsidR="00B175A7" w14:paraId="24886431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4A175EDF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Укупан број библиотечких јединица из области из које се изводи наставни процес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(база електронских јединица)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D9F6AD9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67D2FEDD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</w:pPr>
          </w:p>
        </w:tc>
      </w:tr>
      <w:tr w:rsidR="00B175A7" w14:paraId="3FB94646" w14:textId="77777777">
        <w:trPr>
          <w:trHeight w:val="88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1F78619A" w14:textId="77777777" w:rsidR="00B175A7" w:rsidRDefault="0048144E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Укупан број рачунара у рачунарским учионицама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8451474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3D2E993B" w14:textId="77777777" w:rsidR="00B175A7" w:rsidRDefault="00B1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</w:pPr>
          </w:p>
        </w:tc>
      </w:tr>
      <w:tr w:rsidR="00B175A7" w14:paraId="75116BCE" w14:textId="77777777">
        <w:trPr>
          <w:trHeight w:val="387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41C9BD1A" w14:textId="77777777" w:rsidR="00B175A7" w:rsidRDefault="004814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Напомена:</w:t>
            </w:r>
          </w:p>
          <w:p w14:paraId="736867D5" w14:textId="77777777" w:rsidR="00B175A7" w:rsidRDefault="0048144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 акредитоване студијске програме узима се број студената УАС из важеће акредитације, а за студијске програме за које се тражи поновна акредитација узима се у обзир број студената из Захтева за акредитацију. За укинуте студијске програме  не узима се у обзир број акредитованих студента на тим студијским програмима.</w:t>
            </w:r>
          </w:p>
          <w:p w14:paraId="07644AF9" w14:textId="65563FBF" w:rsidR="00B175A7" w:rsidRDefault="0048144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 Члану 45. ЗОВО, Факултет, односно уметничка академија, јесте високошколска установа, односно високошколска јединица у саставу универзитета, која остварује академске студијске програме и развија научно</w:t>
            </w:r>
            <w:r w:rsidR="009342F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истраживачки, уметнички, односно стручни рад у једној или више области. Факултет, односно уметничка академија, у правном промету наступа под називом универзитета у чијем је саставу и под својим називом, у складу са статутом универзитета.</w:t>
            </w:r>
          </w:p>
          <w:p w14:paraId="2D9CD7D9" w14:textId="77777777" w:rsidR="00B175A7" w:rsidRDefault="0048144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 претходној табели под УАС се уносе подаци који се односе на делатности које универзитет реализује самостално. Под ВЈ се уносе укупни подаци за све високошколске јединице (Факултети, Институти, ...).</w:t>
            </w:r>
          </w:p>
        </w:tc>
      </w:tr>
    </w:tbl>
    <w:p w14:paraId="3861C515" w14:textId="77777777" w:rsidR="00B175A7" w:rsidRDefault="00B175A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  <w:sectPr w:rsidR="00B175A7"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1134" w:bottom="1134" w:left="1701" w:header="709" w:footer="709" w:gutter="0"/>
          <w:cols w:space="708"/>
          <w:titlePg/>
        </w:sectPr>
      </w:pPr>
    </w:p>
    <w:p w14:paraId="19D28B3A" w14:textId="1E2B788B" w:rsidR="00B175A7" w:rsidRDefault="0048144E" w:rsidP="00FB413B">
      <w:pPr>
        <w:spacing w:before="60" w:after="0"/>
        <w:rPr>
          <w:rFonts w:ascii="Times New Roman" w:hAnsi="Times New Roman" w:cs="Times New Roman"/>
          <w:bCs/>
          <w:cap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Број наставника </w:t>
      </w:r>
      <w:r w:rsidR="00FB413B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bCs/>
          <w:caps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попуњава</w:t>
      </w:r>
      <w:r w:rsidR="00FB413B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 РК на основу документације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B413B">
        <w:rPr>
          <w:rFonts w:ascii="Times New Roman" w:hAnsi="Times New Roman" w:cs="Times New Roman"/>
          <w:bCs/>
          <w:sz w:val="22"/>
          <w:szCs w:val="22"/>
          <w:lang w:val="sr-Cyrl-RS"/>
        </w:rPr>
        <w:t>У</w:t>
      </w:r>
      <w:r>
        <w:rPr>
          <w:rFonts w:ascii="Times New Roman" w:hAnsi="Times New Roman" w:cs="Times New Roman"/>
          <w:bCs/>
          <w:sz w:val="22"/>
          <w:szCs w:val="22"/>
        </w:rPr>
        <w:t>ниверзитет</w:t>
      </w:r>
      <w:r w:rsidR="00FB413B">
        <w:rPr>
          <w:rFonts w:ascii="Times New Roman" w:hAnsi="Times New Roman" w:cs="Times New Roman"/>
          <w:bCs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bCs/>
          <w:caps/>
          <w:sz w:val="22"/>
          <w:szCs w:val="22"/>
        </w:rPr>
        <w:t>)</w:t>
      </w:r>
    </w:p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567"/>
        <w:gridCol w:w="992"/>
        <w:gridCol w:w="850"/>
        <w:gridCol w:w="709"/>
        <w:gridCol w:w="992"/>
        <w:gridCol w:w="851"/>
        <w:gridCol w:w="1134"/>
        <w:gridCol w:w="567"/>
        <w:gridCol w:w="709"/>
        <w:gridCol w:w="992"/>
        <w:gridCol w:w="709"/>
        <w:gridCol w:w="708"/>
        <w:gridCol w:w="709"/>
        <w:gridCol w:w="851"/>
        <w:gridCol w:w="645"/>
      </w:tblGrid>
      <w:tr w:rsidR="00D77D2C" w14:paraId="52A1C60D" w14:textId="77777777" w:rsidTr="00D77D2C">
        <w:trPr>
          <w:cantSplit/>
          <w:trHeight w:hRule="exact" w:val="1276"/>
          <w:jc w:val="center"/>
        </w:trPr>
        <w:tc>
          <w:tcPr>
            <w:tcW w:w="33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D33E652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Број наставника/звања наставника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B179EC0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Наставник страног  језика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431DFC1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Наставник вештина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861A4D7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Предавач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4FD88A6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Предавач </w:t>
            </w:r>
          </w:p>
          <w:p w14:paraId="4D701927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ван радног односа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081C6A1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Виши</w:t>
            </w:r>
          </w:p>
          <w:p w14:paraId="6DAE0A0B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предавач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8C435FE" w14:textId="515D50CC" w:rsidR="00B175A7" w:rsidRPr="00D77D2C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есор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уковних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студ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ија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A581DA1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175607D" w14:textId="7B2AA619" w:rsidR="00B175A7" w:rsidRPr="00D77D2C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Ванр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едни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есор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F035B53" w14:textId="418C986E" w:rsidR="00B175A7" w:rsidRPr="00D77D2C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Ред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овни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есор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ED356AC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Истраживач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CB0BDF5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Емеритус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3741FB2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Члан САНУ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8F0B246" w14:textId="307165A0" w:rsidR="00B175A7" w:rsidRPr="00D77D2C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ујући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есор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4F413A0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Остали</w:t>
            </w:r>
          </w:p>
        </w:tc>
      </w:tr>
      <w:tr w:rsidR="00B175A7" w14:paraId="555AC0C2" w14:textId="77777777" w:rsidTr="00D77D2C">
        <w:trPr>
          <w:trHeight w:val="275"/>
          <w:jc w:val="center"/>
        </w:trPr>
        <w:tc>
          <w:tcPr>
            <w:tcW w:w="28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37D457" w14:textId="77777777" w:rsidR="00B175A7" w:rsidRDefault="0048144E">
            <w:pPr>
              <w:spacing w:after="0"/>
              <w:ind w:right="-1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Запослених са пуним радним временом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D9CB7F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60A253" w14:textId="77777777" w:rsidR="00B175A7" w:rsidRDefault="00B175A7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40262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04F53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3F542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8B8C7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97C11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D65FF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2BBEA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3DCA2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824BC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A2284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EFDF9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60AB3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95729C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175A7" w14:paraId="150A733D" w14:textId="77777777" w:rsidTr="00D77D2C">
        <w:trPr>
          <w:trHeight w:val="197"/>
          <w:jc w:val="center"/>
        </w:trPr>
        <w:tc>
          <w:tcPr>
            <w:tcW w:w="28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A1B682" w14:textId="77777777" w:rsidR="00B175A7" w:rsidRDefault="00B175A7">
            <w:pPr>
              <w:spacing w:after="0"/>
              <w:ind w:right="-1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E35F82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ВЈ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D3E699" w14:textId="77777777" w:rsidR="00B175A7" w:rsidRDefault="00B175A7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427CD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BBDDE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3BED2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06115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D503F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05D2C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73F10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F2D0D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41C72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820C3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1B8D2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02A540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8A55C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175A7" w14:paraId="43DD5203" w14:textId="77777777" w:rsidTr="00D77D2C">
        <w:trPr>
          <w:trHeight w:val="275"/>
          <w:jc w:val="center"/>
        </w:trPr>
        <w:tc>
          <w:tcPr>
            <w:tcW w:w="28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F3B5DD" w14:textId="77777777" w:rsidR="00B175A7" w:rsidRDefault="0048144E">
            <w:pPr>
              <w:spacing w:after="0"/>
              <w:ind w:right="-1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Запослених са непуним радним временом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94BCCC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1BABF6" w14:textId="77777777" w:rsidR="00B175A7" w:rsidRDefault="00B175A7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A0CBA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B1332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048AE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51A60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5BE3F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44566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B3ED6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06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C942A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0F744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EBF58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36DE9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05F03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175A7" w14:paraId="167FB578" w14:textId="77777777" w:rsidTr="00D77D2C">
        <w:trPr>
          <w:trHeight w:val="197"/>
          <w:jc w:val="center"/>
        </w:trPr>
        <w:tc>
          <w:tcPr>
            <w:tcW w:w="28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A00360" w14:textId="77777777" w:rsidR="00B175A7" w:rsidRDefault="00B175A7">
            <w:pPr>
              <w:spacing w:after="0"/>
              <w:ind w:right="-1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AE3BE3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ВЈ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3C4E47" w14:textId="77777777" w:rsidR="00B175A7" w:rsidRDefault="00B175A7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93D95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0535B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E9C0C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94BD2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2A3400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19B6D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895EC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06DDE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7CA5D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F1F8C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E29AF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5F4B3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D68A2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175A7" w14:paraId="1FAC4E09" w14:textId="77777777" w:rsidTr="00D77D2C">
        <w:trPr>
          <w:trHeight w:val="275"/>
          <w:jc w:val="center"/>
        </w:trPr>
        <w:tc>
          <w:tcPr>
            <w:tcW w:w="28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617D42" w14:textId="77777777" w:rsidR="00B175A7" w:rsidRDefault="0048144E">
            <w:pPr>
              <w:spacing w:after="0"/>
              <w:ind w:right="-1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Ангажовани у допунском раду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0F1D74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E9A1C3" w14:textId="77777777" w:rsidR="00B175A7" w:rsidRDefault="00B175A7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EF9FA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CC336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DD455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BB1B8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1B4DC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8489C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A7D05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EFB90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99EFD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33B6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5B145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284EB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604E6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175A7" w14:paraId="0CEB3160" w14:textId="77777777" w:rsidTr="00D77D2C">
        <w:trPr>
          <w:trHeight w:val="197"/>
          <w:jc w:val="center"/>
        </w:trPr>
        <w:tc>
          <w:tcPr>
            <w:tcW w:w="28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3A84D7" w14:textId="77777777" w:rsidR="00B175A7" w:rsidRDefault="00B175A7">
            <w:pPr>
              <w:spacing w:after="0"/>
              <w:ind w:right="-1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06F037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ВЈ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A4C17" w14:textId="77777777" w:rsidR="00B175A7" w:rsidRDefault="00B175A7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85ED9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F88E8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808E4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DE632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8F901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97748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5F603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FC49F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AE9D4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D5E75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1805F0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8972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BF67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175A7" w14:paraId="04A590D6" w14:textId="77777777" w:rsidTr="00D77D2C">
        <w:trPr>
          <w:trHeight w:val="275"/>
          <w:jc w:val="center"/>
        </w:trPr>
        <w:tc>
          <w:tcPr>
            <w:tcW w:w="28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D1EE97" w14:textId="77777777" w:rsidR="00B175A7" w:rsidRDefault="0048144E">
            <w:pPr>
              <w:spacing w:after="0"/>
              <w:ind w:right="-1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Укупан број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BAF1F8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E18C24" w14:textId="77777777" w:rsidR="00B175A7" w:rsidRDefault="00B175A7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9FAC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A6528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B8BB4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F5F33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7FEC4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9755B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BF96E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E1FA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E1E2F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C599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96FE5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A7C72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F75C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175A7" w14:paraId="17B9D63B" w14:textId="77777777" w:rsidTr="00D77D2C">
        <w:trPr>
          <w:trHeight w:val="197"/>
          <w:jc w:val="center"/>
        </w:trPr>
        <w:tc>
          <w:tcPr>
            <w:tcW w:w="28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B210DF" w14:textId="77777777" w:rsidR="00B175A7" w:rsidRDefault="00B175A7">
            <w:pPr>
              <w:spacing w:after="0"/>
              <w:ind w:right="-1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3E1E84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ВЈ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259030" w14:textId="77777777" w:rsidR="00B175A7" w:rsidRDefault="00B175A7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193A0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D33DE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F9FB2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2561F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2BDCD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C38F4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5C5D9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7FA95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9185D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C86B4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C7C13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4CD0B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100D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175A7" w14:paraId="6541C780" w14:textId="77777777" w:rsidTr="00FB413B">
        <w:trPr>
          <w:trHeight w:val="194"/>
          <w:jc w:val="center"/>
        </w:trPr>
        <w:tc>
          <w:tcPr>
            <w:tcW w:w="33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5C49CF" w14:textId="77777777" w:rsidR="00B175A7" w:rsidRDefault="0048144E">
            <w:pPr>
              <w:spacing w:after="0"/>
              <w:ind w:right="-1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Укупан број наставника</w:t>
            </w:r>
          </w:p>
        </w:tc>
        <w:tc>
          <w:tcPr>
            <w:tcW w:w="114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8862C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5A7" w14:paraId="452BAC59" w14:textId="77777777">
        <w:trPr>
          <w:trHeight w:val="368"/>
          <w:jc w:val="center"/>
        </w:trPr>
        <w:tc>
          <w:tcPr>
            <w:tcW w:w="1478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78F7296" w14:textId="77777777" w:rsidR="00B175A7" w:rsidRDefault="0048144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Рачунају се сви наставници и ангажовани само на УАС, као и на некој ВЈ.</w:t>
            </w:r>
          </w:p>
        </w:tc>
      </w:tr>
    </w:tbl>
    <w:p w14:paraId="0CC1140D" w14:textId="77777777" w:rsidR="00FB413B" w:rsidRPr="00FB413B" w:rsidRDefault="00FB413B" w:rsidP="00FB413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77FB397" w14:textId="1A098EEE" w:rsidR="00B175A7" w:rsidRDefault="0048144E" w:rsidP="00FB413B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Број сарадника </w:t>
      </w:r>
      <w:r w:rsidR="00FB413B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bCs/>
          <w:caps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 xml:space="preserve">попуњава </w:t>
      </w:r>
      <w:r w:rsidR="00FB413B">
        <w:rPr>
          <w:rFonts w:ascii="Times New Roman" w:hAnsi="Times New Roman" w:cs="Times New Roman"/>
          <w:bCs/>
          <w:sz w:val="22"/>
          <w:szCs w:val="22"/>
          <w:lang w:val="sr-Cyrl-RS"/>
        </w:rPr>
        <w:t>РК на основу документације У</w:t>
      </w:r>
      <w:r>
        <w:rPr>
          <w:rFonts w:ascii="Times New Roman" w:hAnsi="Times New Roman" w:cs="Times New Roman"/>
          <w:bCs/>
          <w:sz w:val="22"/>
          <w:szCs w:val="22"/>
        </w:rPr>
        <w:t>ниверзитет</w:t>
      </w:r>
      <w:r w:rsidR="00FB413B">
        <w:rPr>
          <w:rFonts w:ascii="Times New Roman" w:hAnsi="Times New Roman" w:cs="Times New Roman"/>
          <w:bCs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bCs/>
          <w:caps/>
          <w:sz w:val="22"/>
          <w:szCs w:val="22"/>
        </w:rPr>
        <w:t>)</w:t>
      </w:r>
    </w:p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771"/>
        <w:gridCol w:w="636"/>
        <w:gridCol w:w="519"/>
        <w:gridCol w:w="660"/>
        <w:gridCol w:w="1057"/>
        <w:gridCol w:w="459"/>
        <w:gridCol w:w="602"/>
        <w:gridCol w:w="825"/>
        <w:gridCol w:w="796"/>
        <w:gridCol w:w="661"/>
        <w:gridCol w:w="664"/>
        <w:gridCol w:w="661"/>
        <w:gridCol w:w="796"/>
        <w:gridCol w:w="661"/>
        <w:gridCol w:w="663"/>
        <w:gridCol w:w="661"/>
        <w:gridCol w:w="451"/>
        <w:gridCol w:w="8"/>
        <w:gridCol w:w="550"/>
        <w:gridCol w:w="685"/>
      </w:tblGrid>
      <w:tr w:rsidR="00B175A7" w14:paraId="1F7F6260" w14:textId="77777777">
        <w:trPr>
          <w:cantSplit/>
          <w:trHeight w:val="1740"/>
          <w:jc w:val="center"/>
        </w:trPr>
        <w:tc>
          <w:tcPr>
            <w:tcW w:w="3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91978DB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Број сарадника/звања сарадника</w:t>
            </w: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13E2A99" w14:textId="04047A43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Сарадниик у 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настави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8F4FC88" w14:textId="4C085908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Сарадник ван 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радног односа</w:t>
            </w: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988DC27" w14:textId="774C608B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Сарадник за део практичне </w:t>
            </w:r>
          </w:p>
          <w:p w14:paraId="3272897A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наставе/Клинички асистент</w:t>
            </w: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F10E7D5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Асистент</w:t>
            </w: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69AC066" w14:textId="2911B0BD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Асистент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докторатом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9D40A28" w14:textId="4E9F7043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Стипендиста 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МПНТР Србије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696792C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Истраживач приправник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5B36241" w14:textId="57862C9E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Истраживач 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DCD2637" w14:textId="39D72B3A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Уметнички 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23FD436" w14:textId="32E35283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Виши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уметнички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5BCF95A" w14:textId="39E4702A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Самостални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уметнички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DB6D473" w14:textId="05EB1CCF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Стручни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A01290D" w14:textId="72641BE1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Виши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стручни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990B981" w14:textId="771F8EC6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Самостални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стручни</w:t>
            </w:r>
            <w:r w:rsidR="00D77D2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4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0296546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Лектор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F1F1F58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Виши лектор</w:t>
            </w: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80268E8" w14:textId="77777777" w:rsidR="00B175A7" w:rsidRDefault="0048144E" w:rsidP="00D77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Остали</w:t>
            </w:r>
          </w:p>
        </w:tc>
      </w:tr>
      <w:tr w:rsidR="00B175A7" w14:paraId="5C59F4C7" w14:textId="77777777">
        <w:trPr>
          <w:jc w:val="center"/>
        </w:trPr>
        <w:tc>
          <w:tcPr>
            <w:tcW w:w="27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EDCB66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Запослених са пуним радним временом 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A0EFAE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УАС</w:t>
            </w: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17C82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65F66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AB9C6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9CB97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8503F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F5276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F5F8C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6E060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EA836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C0C5CC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71197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EBF6AC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63270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DC61B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9EDD6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A0FD1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1AC73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5A7" w14:paraId="13066298" w14:textId="77777777">
        <w:trPr>
          <w:jc w:val="center"/>
        </w:trPr>
        <w:tc>
          <w:tcPr>
            <w:tcW w:w="2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10680A" w14:textId="77777777" w:rsidR="00B175A7" w:rsidRDefault="00B17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73F0C5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ВЈ</w:t>
            </w: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E884B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3763F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023F7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49781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01B1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6BFEF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206F9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65E05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5CB72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EA766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CD52B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EB15A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AA024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26459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47BB7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EFC4BC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5B277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5A7" w14:paraId="7358F674" w14:textId="77777777">
        <w:trPr>
          <w:jc w:val="center"/>
        </w:trPr>
        <w:tc>
          <w:tcPr>
            <w:tcW w:w="27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010A93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Запослених са непуним  радним временом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FFB3CB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УАС</w:t>
            </w: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A15F7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D847A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4188F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30478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34805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2CB7A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8ECCB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50B87C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C260BC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05F78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5807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4DEBDC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5E2B3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ACC41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EB311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C6586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3A519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5A7" w14:paraId="17E1B1ED" w14:textId="77777777">
        <w:trPr>
          <w:jc w:val="center"/>
        </w:trPr>
        <w:tc>
          <w:tcPr>
            <w:tcW w:w="2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F3AFDC" w14:textId="77777777" w:rsidR="00B175A7" w:rsidRDefault="00B17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AE5E2B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ВЈ</w:t>
            </w: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5F69E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6E3A9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CAF990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D4FE6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3171C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E641B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732D2C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98ACD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2C060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11F4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49B89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3C465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6423C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BD091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11BC7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784BF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08278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5A7" w14:paraId="1FB76665" w14:textId="77777777">
        <w:trPr>
          <w:jc w:val="center"/>
        </w:trPr>
        <w:tc>
          <w:tcPr>
            <w:tcW w:w="27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738DF0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Ангажованих у допунском раду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191CE9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УАС</w:t>
            </w: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76DFA0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6DD3D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63D8D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82506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533DE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7AD9D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04619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212FE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36A9E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20AA4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307E5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6AC94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B7CF0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8E288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B53C2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D162B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C5937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5A7" w14:paraId="1D04792F" w14:textId="77777777">
        <w:trPr>
          <w:jc w:val="center"/>
        </w:trPr>
        <w:tc>
          <w:tcPr>
            <w:tcW w:w="2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DFF7A6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2C75AC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ВЈ</w:t>
            </w: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AAFD3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C0BD2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25AD20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6F9FBC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4FB38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A83AA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DE2FD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DE46F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552ED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4033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2D406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0BC7C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FC889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100A0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5C8E5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CDB8D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38C5A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5A7" w14:paraId="41A28B07" w14:textId="77777777">
        <w:trPr>
          <w:jc w:val="center"/>
        </w:trPr>
        <w:tc>
          <w:tcPr>
            <w:tcW w:w="27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A9B2CD" w14:textId="77777777" w:rsidR="00B175A7" w:rsidRDefault="004814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Укупан број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3D4993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УАС</w:t>
            </w: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3C63D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CF2E5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315D0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CBA45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6BCD8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B7C76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695F8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81D4C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CC5B8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E08C2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6EB2C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CC5B20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D0994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94A55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982F2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56EE9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0D2DC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5A7" w14:paraId="7357B0F1" w14:textId="77777777">
        <w:trPr>
          <w:jc w:val="center"/>
        </w:trPr>
        <w:tc>
          <w:tcPr>
            <w:tcW w:w="2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BC73EC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B7D92F" w14:textId="77777777" w:rsidR="00B175A7" w:rsidRDefault="0048144E" w:rsidP="00FB413B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ВЈ</w:t>
            </w: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13BF9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AA8DD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10B74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547C95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C2CC8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8EC78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895BD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94F9C3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3E593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F1C010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621647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FD945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315CEC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C698D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E3029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E65BEE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61787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5A7" w14:paraId="66773D54" w14:textId="77777777">
        <w:trPr>
          <w:jc w:val="center"/>
        </w:trPr>
        <w:tc>
          <w:tcPr>
            <w:tcW w:w="3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2BF87A" w14:textId="77777777" w:rsidR="00B175A7" w:rsidRDefault="004814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Укупан број сарадника</w:t>
            </w:r>
          </w:p>
        </w:tc>
        <w:tc>
          <w:tcPr>
            <w:tcW w:w="1137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E81B96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5A7" w14:paraId="3D5193AC" w14:textId="77777777">
        <w:trPr>
          <w:jc w:val="center"/>
        </w:trPr>
        <w:tc>
          <w:tcPr>
            <w:tcW w:w="1478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778B8AE" w14:textId="77777777" w:rsidR="00B175A7" w:rsidRDefault="0048144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Рачунају се сви сарадници и ангажовани само на УАС, као и на некој ВЈ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</w:tr>
    </w:tbl>
    <w:p w14:paraId="7D9B0A9E" w14:textId="77777777" w:rsidR="00B175A7" w:rsidRDefault="00B175A7">
      <w:pPr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  <w:sectPr w:rsidR="00B175A7">
          <w:headerReference w:type="first" r:id="rId13"/>
          <w:pgSz w:w="16840" w:h="11900" w:orient="landscape"/>
          <w:pgMar w:top="992" w:right="1134" w:bottom="1134" w:left="1134" w:header="709" w:footer="709" w:gutter="0"/>
          <w:cols w:space="0"/>
          <w:titlePg/>
        </w:sectPr>
      </w:pPr>
    </w:p>
    <w:p w14:paraId="3FF34722" w14:textId="47E7C898" w:rsidR="00B175A7" w:rsidRDefault="0048144E">
      <w:pPr>
        <w:spacing w:after="0" w:line="240" w:lineRule="auto"/>
        <w:rPr>
          <w:rFonts w:ascii="Times New Roman" w:hAnsi="Times New Roman" w:cs="Times New Roman"/>
          <w:cap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УВОД </w:t>
      </w:r>
      <w:r w:rsidR="00FB413B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-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УСТАНОВА </w:t>
      </w:r>
      <w:r w:rsidR="00FB413B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bCs/>
          <w:caps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попуњава</w:t>
      </w:r>
      <w:r w:rsidR="00FB413B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 РК на основу документације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B413B">
        <w:rPr>
          <w:rFonts w:ascii="Times New Roman" w:hAnsi="Times New Roman" w:cs="Times New Roman"/>
          <w:bCs/>
          <w:sz w:val="22"/>
          <w:szCs w:val="22"/>
          <w:lang w:val="sr-Cyrl-RS"/>
        </w:rPr>
        <w:t>Ф</w:t>
      </w:r>
      <w:r>
        <w:rPr>
          <w:rFonts w:ascii="Times New Roman" w:hAnsi="Times New Roman" w:cs="Times New Roman"/>
          <w:bCs/>
          <w:sz w:val="22"/>
          <w:szCs w:val="22"/>
        </w:rPr>
        <w:t>акултет</w:t>
      </w:r>
      <w:r w:rsidR="00FB413B">
        <w:rPr>
          <w:rFonts w:ascii="Times New Roman" w:hAnsi="Times New Roman" w:cs="Times New Roman"/>
          <w:bCs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bCs/>
          <w:caps/>
          <w:sz w:val="22"/>
          <w:szCs w:val="22"/>
        </w:rPr>
        <w:t>)</w:t>
      </w:r>
    </w:p>
    <w:p w14:paraId="72FCC761" w14:textId="77777777" w:rsidR="00B175A7" w:rsidRPr="00B43261" w:rsidRDefault="00B175A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tbl>
      <w:tblPr>
        <w:tblW w:w="948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256"/>
        <w:gridCol w:w="2054"/>
        <w:gridCol w:w="1539"/>
        <w:gridCol w:w="144"/>
        <w:gridCol w:w="1873"/>
        <w:gridCol w:w="1589"/>
      </w:tblGrid>
      <w:tr w:rsidR="00B175A7" w14:paraId="67E986A0" w14:textId="77777777">
        <w:trPr>
          <w:trHeight w:val="173"/>
          <w:jc w:val="center"/>
        </w:trPr>
        <w:tc>
          <w:tcPr>
            <w:tcW w:w="9482" w:type="dxa"/>
            <w:gridSpan w:val="7"/>
            <w:shd w:val="clear" w:color="auto" w:fill="auto"/>
            <w:vAlign w:val="center"/>
          </w:tcPr>
          <w:p w14:paraId="6679C0E2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bookmarkStart w:id="11" w:name="_Toc3319946"/>
            <w:bookmarkStart w:id="12" w:name="_Toc273775837"/>
            <w:bookmarkStart w:id="13" w:name="_Toc274139574"/>
            <w:bookmarkStart w:id="14" w:name="_Toc270344501"/>
            <w:bookmarkStart w:id="15" w:name="_Toc274744606"/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Назив  високошколске установе:</w:t>
            </w:r>
            <w:bookmarkEnd w:id="11"/>
            <w:bookmarkEnd w:id="12"/>
            <w:bookmarkEnd w:id="13"/>
            <w:bookmarkEnd w:id="14"/>
            <w:bookmarkEnd w:id="15"/>
          </w:p>
        </w:tc>
      </w:tr>
      <w:tr w:rsidR="00B175A7" w14:paraId="6968B8AA" w14:textId="77777777">
        <w:trPr>
          <w:trHeight w:val="172"/>
          <w:jc w:val="center"/>
        </w:trPr>
        <w:tc>
          <w:tcPr>
            <w:tcW w:w="9482" w:type="dxa"/>
            <w:gridSpan w:val="7"/>
            <w:shd w:val="clear" w:color="auto" w:fill="auto"/>
            <w:vAlign w:val="center"/>
          </w:tcPr>
          <w:p w14:paraId="04DE90E1" w14:textId="77777777" w:rsidR="00B175A7" w:rsidRDefault="00B175A7" w:rsidP="00B43261">
            <w:pPr>
              <w:pStyle w:val="Heading1"/>
              <w:spacing w:line="240" w:lineRule="auto"/>
              <w:jc w:val="both"/>
              <w:rPr>
                <w:bCs w:val="0"/>
                <w:sz w:val="22"/>
                <w:szCs w:val="22"/>
              </w:rPr>
            </w:pPr>
          </w:p>
        </w:tc>
      </w:tr>
      <w:tr w:rsidR="00B175A7" w14:paraId="06F615C7" w14:textId="77777777">
        <w:trPr>
          <w:trHeight w:val="340"/>
          <w:jc w:val="center"/>
        </w:trPr>
        <w:tc>
          <w:tcPr>
            <w:tcW w:w="9482" w:type="dxa"/>
            <w:gridSpan w:val="7"/>
            <w:shd w:val="clear" w:color="auto" w:fill="auto"/>
            <w:vAlign w:val="center"/>
          </w:tcPr>
          <w:p w14:paraId="7181430C" w14:textId="436190E4" w:rsidR="00B175A7" w:rsidRPr="004D702C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bookmarkStart w:id="16" w:name="_Toc273775839"/>
            <w:bookmarkStart w:id="17" w:name="_Toc3319947"/>
            <w:bookmarkStart w:id="18" w:name="_Toc274139576"/>
            <w:bookmarkStart w:id="19" w:name="_Toc274744608"/>
            <w:bookmarkStart w:id="20" w:name="_Toc270344503"/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 xml:space="preserve">ФАК </w:t>
            </w:r>
            <w:r w:rsidR="00FB413B">
              <w:rPr>
                <w:rFonts w:ascii="Times New Roman" w:hAnsi="Times New Roman" w:cs="Times New Roman"/>
                <w:caps/>
                <w:sz w:val="22"/>
                <w:szCs w:val="22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 xml:space="preserve"> Факултет</w:t>
            </w:r>
            <w:bookmarkEnd w:id="16"/>
            <w:bookmarkEnd w:id="17"/>
            <w:bookmarkEnd w:id="18"/>
            <w:bookmarkEnd w:id="19"/>
            <w:bookmarkEnd w:id="20"/>
            <w:r w:rsidR="004D702C">
              <w:rPr>
                <w:rFonts w:ascii="Times New Roman" w:hAnsi="Times New Roman" w:cs="Times New Roman"/>
                <w:caps/>
                <w:sz w:val="22"/>
                <w:szCs w:val="22"/>
              </w:rPr>
              <w:t xml:space="preserve">/УАК </w:t>
            </w:r>
            <w:r w:rsidR="00FB413B">
              <w:rPr>
                <w:rFonts w:ascii="Times New Roman" w:hAnsi="Times New Roman" w:cs="Times New Roman"/>
                <w:caps/>
                <w:sz w:val="22"/>
                <w:szCs w:val="22"/>
                <w:lang w:val="sr-Cyrl-RS"/>
              </w:rPr>
              <w:t>-</w:t>
            </w:r>
            <w:r w:rsidR="004D702C">
              <w:rPr>
                <w:rFonts w:ascii="Times New Roman" w:hAnsi="Times New Roman" w:cs="Times New Roman"/>
                <w:caps/>
                <w:sz w:val="22"/>
                <w:szCs w:val="22"/>
              </w:rPr>
              <w:t xml:space="preserve"> УМЕТНИЧКА АКАДЕМИЈА</w:t>
            </w:r>
          </w:p>
        </w:tc>
      </w:tr>
      <w:tr w:rsidR="00B175A7" w14:paraId="63E131FE" w14:textId="77777777">
        <w:trPr>
          <w:trHeight w:val="255"/>
          <w:jc w:val="center"/>
        </w:trPr>
        <w:tc>
          <w:tcPr>
            <w:tcW w:w="2027" w:type="dxa"/>
            <w:shd w:val="clear" w:color="auto" w:fill="auto"/>
          </w:tcPr>
          <w:p w14:paraId="29AE34DB" w14:textId="77777777" w:rsidR="00B175A7" w:rsidRDefault="0048144E">
            <w:pPr>
              <w:spacing w:after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bookmarkStart w:id="21" w:name="_Toc3319950"/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Адреса:</w:t>
            </w:r>
            <w:bookmarkStart w:id="22" w:name="_Toc273775843"/>
            <w:bookmarkStart w:id="23" w:name="_Toc270344507"/>
            <w:bookmarkStart w:id="24" w:name="_Toc274139580"/>
            <w:bookmarkStart w:id="25" w:name="_Toc274744612"/>
            <w:bookmarkEnd w:id="21"/>
            <w:bookmarkEnd w:id="22"/>
            <w:bookmarkEnd w:id="23"/>
            <w:bookmarkEnd w:id="24"/>
            <w:bookmarkEnd w:id="25"/>
          </w:p>
        </w:tc>
        <w:tc>
          <w:tcPr>
            <w:tcW w:w="7455" w:type="dxa"/>
            <w:gridSpan w:val="6"/>
            <w:shd w:val="clear" w:color="auto" w:fill="auto"/>
          </w:tcPr>
          <w:p w14:paraId="1B2E8CED" w14:textId="77777777" w:rsidR="00B175A7" w:rsidRDefault="00B175A7" w:rsidP="00B43261">
            <w:pPr>
              <w:spacing w:after="0" w:line="240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</w:tr>
      <w:tr w:rsidR="00B175A7" w14:paraId="620DA7CB" w14:textId="77777777">
        <w:trPr>
          <w:trHeight w:val="255"/>
          <w:jc w:val="center"/>
        </w:trPr>
        <w:tc>
          <w:tcPr>
            <w:tcW w:w="2027" w:type="dxa"/>
            <w:shd w:val="clear" w:color="auto" w:fill="auto"/>
          </w:tcPr>
          <w:p w14:paraId="5147CB91" w14:textId="77777777" w:rsidR="00B175A7" w:rsidRDefault="0048144E">
            <w:pPr>
              <w:spacing w:after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bookmarkStart w:id="26" w:name="_Toc3319951"/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Web адреса:</w:t>
            </w:r>
            <w:bookmarkEnd w:id="26"/>
          </w:p>
        </w:tc>
        <w:tc>
          <w:tcPr>
            <w:tcW w:w="7455" w:type="dxa"/>
            <w:gridSpan w:val="6"/>
            <w:shd w:val="clear" w:color="auto" w:fill="auto"/>
          </w:tcPr>
          <w:p w14:paraId="4A5961E7" w14:textId="77777777" w:rsidR="00B175A7" w:rsidRDefault="00B175A7" w:rsidP="00B43261">
            <w:pPr>
              <w:spacing w:after="0" w:line="240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</w:tr>
      <w:tr w:rsidR="00B175A7" w14:paraId="1233241D" w14:textId="77777777">
        <w:trPr>
          <w:trHeight w:val="340"/>
          <w:jc w:val="center"/>
        </w:trPr>
        <w:tc>
          <w:tcPr>
            <w:tcW w:w="9482" w:type="dxa"/>
            <w:gridSpan w:val="7"/>
            <w:shd w:val="clear" w:color="auto" w:fill="auto"/>
            <w:vAlign w:val="center"/>
          </w:tcPr>
          <w:p w14:paraId="40EAFE86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Образовно-научно/образовно-уметничко поље:</w:t>
            </w:r>
          </w:p>
        </w:tc>
      </w:tr>
      <w:tr w:rsidR="00B175A7" w14:paraId="07D7D769" w14:textId="77777777" w:rsidTr="004D702C">
        <w:trPr>
          <w:trHeight w:val="340"/>
          <w:jc w:val="center"/>
        </w:trPr>
        <w:tc>
          <w:tcPr>
            <w:tcW w:w="2283" w:type="dxa"/>
            <w:gridSpan w:val="2"/>
            <w:shd w:val="clear" w:color="auto" w:fill="F2F2F2" w:themeFill="background1" w:themeFillShade="F2"/>
            <w:vAlign w:val="center"/>
          </w:tcPr>
          <w:p w14:paraId="4EFD204F" w14:textId="77777777" w:rsidR="00B175A7" w:rsidRDefault="0048144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Природно-математичке науке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center"/>
          </w:tcPr>
          <w:p w14:paraId="5FCD643E" w14:textId="77777777" w:rsidR="00B175A7" w:rsidRDefault="0048144E" w:rsidP="00B4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Друштвено-хуманистичке науке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658B8DCA" w14:textId="77777777" w:rsidR="00B175A7" w:rsidRDefault="0048144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Медицинске науке</w:t>
            </w:r>
          </w:p>
        </w:tc>
        <w:tc>
          <w:tcPr>
            <w:tcW w:w="2017" w:type="dxa"/>
            <w:gridSpan w:val="2"/>
            <w:shd w:val="clear" w:color="auto" w:fill="F2F2F2" w:themeFill="background1" w:themeFillShade="F2"/>
            <w:vAlign w:val="center"/>
          </w:tcPr>
          <w:p w14:paraId="35CB7479" w14:textId="77777777" w:rsidR="00B175A7" w:rsidRDefault="0048144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Техничко-технолошке науке</w:t>
            </w:r>
          </w:p>
        </w:tc>
        <w:tc>
          <w:tcPr>
            <w:tcW w:w="1589" w:type="dxa"/>
            <w:shd w:val="clear" w:color="auto" w:fill="F2F2F2" w:themeFill="background1" w:themeFillShade="F2"/>
            <w:vAlign w:val="center"/>
          </w:tcPr>
          <w:p w14:paraId="5940039F" w14:textId="77777777" w:rsidR="00B175A7" w:rsidRDefault="0048144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Уметност</w:t>
            </w:r>
          </w:p>
        </w:tc>
      </w:tr>
      <w:tr w:rsidR="004D702C" w14:paraId="48FCC20E" w14:textId="77777777">
        <w:trPr>
          <w:trHeight w:val="340"/>
          <w:jc w:val="center"/>
        </w:trPr>
        <w:tc>
          <w:tcPr>
            <w:tcW w:w="2283" w:type="dxa"/>
            <w:gridSpan w:val="2"/>
            <w:shd w:val="clear" w:color="auto" w:fill="auto"/>
            <w:vAlign w:val="center"/>
          </w:tcPr>
          <w:p w14:paraId="7E6F9927" w14:textId="77777777" w:rsidR="004D702C" w:rsidRDefault="004D702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14:paraId="1A536E59" w14:textId="77777777" w:rsidR="004D702C" w:rsidRDefault="004D702C" w:rsidP="00B4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0DBD0581" w14:textId="77777777" w:rsidR="004D702C" w:rsidRDefault="004D702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2788F00B" w14:textId="77777777" w:rsidR="004D702C" w:rsidRDefault="004D702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B6DA917" w14:textId="77777777" w:rsidR="004D702C" w:rsidRDefault="004D702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75A7" w14:paraId="4D3EA888" w14:textId="77777777">
        <w:trPr>
          <w:trHeight w:val="340"/>
          <w:jc w:val="center"/>
        </w:trPr>
        <w:tc>
          <w:tcPr>
            <w:tcW w:w="9482" w:type="dxa"/>
            <w:gridSpan w:val="7"/>
            <w:shd w:val="clear" w:color="auto" w:fill="auto"/>
            <w:vAlign w:val="center"/>
          </w:tcPr>
          <w:p w14:paraId="23AD5FBD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Број акредитованих студената</w:t>
            </w:r>
          </w:p>
        </w:tc>
      </w:tr>
      <w:tr w:rsidR="00B175A7" w14:paraId="4549863E" w14:textId="77777777">
        <w:trPr>
          <w:trHeight w:val="239"/>
          <w:jc w:val="center"/>
        </w:trPr>
        <w:tc>
          <w:tcPr>
            <w:tcW w:w="7893" w:type="dxa"/>
            <w:gridSpan w:val="6"/>
            <w:shd w:val="clear" w:color="auto" w:fill="auto"/>
            <w:vAlign w:val="center"/>
          </w:tcPr>
          <w:p w14:paraId="77D43F32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Основне академске студије  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489608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175A7" w14:paraId="1C805D62" w14:textId="77777777">
        <w:trPr>
          <w:trHeight w:val="244"/>
          <w:jc w:val="center"/>
        </w:trPr>
        <w:tc>
          <w:tcPr>
            <w:tcW w:w="7893" w:type="dxa"/>
            <w:gridSpan w:val="6"/>
            <w:shd w:val="clear" w:color="auto" w:fill="auto"/>
            <w:vAlign w:val="center"/>
          </w:tcPr>
          <w:p w14:paraId="30AFD8E2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Мастер академске студије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5202034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175A7" w14:paraId="4194BDF6" w14:textId="77777777">
        <w:trPr>
          <w:trHeight w:val="275"/>
          <w:jc w:val="center"/>
        </w:trPr>
        <w:tc>
          <w:tcPr>
            <w:tcW w:w="7893" w:type="dxa"/>
            <w:gridSpan w:val="6"/>
            <w:shd w:val="clear" w:color="auto" w:fill="auto"/>
            <w:vAlign w:val="center"/>
          </w:tcPr>
          <w:p w14:paraId="038B4110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Специјалистичке академске студије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04BA8B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175A7" w14:paraId="1303A154" w14:textId="77777777">
        <w:trPr>
          <w:trHeight w:val="137"/>
          <w:jc w:val="center"/>
        </w:trPr>
        <w:tc>
          <w:tcPr>
            <w:tcW w:w="7893" w:type="dxa"/>
            <w:gridSpan w:val="6"/>
            <w:shd w:val="clear" w:color="auto" w:fill="auto"/>
            <w:vAlign w:val="center"/>
          </w:tcPr>
          <w:p w14:paraId="024870C5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Докторске академске студије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01AE65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175A7" w14:paraId="38C2B0D4" w14:textId="77777777">
        <w:trPr>
          <w:trHeight w:val="141"/>
          <w:jc w:val="center"/>
        </w:trPr>
        <w:tc>
          <w:tcPr>
            <w:tcW w:w="7893" w:type="dxa"/>
            <w:gridSpan w:val="6"/>
            <w:shd w:val="clear" w:color="auto" w:fill="auto"/>
            <w:vAlign w:val="center"/>
          </w:tcPr>
          <w:p w14:paraId="0D50D874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Основне струковне студије 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18C91C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175A7" w14:paraId="038A6F24" w14:textId="77777777">
        <w:trPr>
          <w:trHeight w:val="173"/>
          <w:jc w:val="center"/>
        </w:trPr>
        <w:tc>
          <w:tcPr>
            <w:tcW w:w="7893" w:type="dxa"/>
            <w:gridSpan w:val="6"/>
            <w:shd w:val="clear" w:color="auto" w:fill="auto"/>
            <w:vAlign w:val="center"/>
          </w:tcPr>
          <w:p w14:paraId="20068DF5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Специјалистичке струковне студије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680BAC9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175A7" w14:paraId="2365E6F3" w14:textId="77777777">
        <w:trPr>
          <w:trHeight w:val="191"/>
          <w:jc w:val="center"/>
        </w:trPr>
        <w:tc>
          <w:tcPr>
            <w:tcW w:w="7893" w:type="dxa"/>
            <w:gridSpan w:val="6"/>
            <w:shd w:val="clear" w:color="auto" w:fill="auto"/>
            <w:vAlign w:val="center"/>
          </w:tcPr>
          <w:p w14:paraId="70D65B71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Мастер струковне студије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A7EF410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175A7" w14:paraId="28C7EEC9" w14:textId="77777777">
        <w:trPr>
          <w:trHeight w:val="125"/>
          <w:jc w:val="center"/>
        </w:trPr>
        <w:tc>
          <w:tcPr>
            <w:tcW w:w="7893" w:type="dxa"/>
            <w:gridSpan w:val="6"/>
            <w:shd w:val="clear" w:color="auto" w:fill="auto"/>
            <w:vAlign w:val="center"/>
          </w:tcPr>
          <w:p w14:paraId="1759C9A7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Укупан број студената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A99C92F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175A7" w14:paraId="2BBE1BB9" w14:textId="77777777">
        <w:trPr>
          <w:trHeight w:val="507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19205F47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Часова активне наставе на свим програмима установе из уједињеног електронског формулара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9F3DA7F" w14:textId="77777777" w:rsidR="00B175A7" w:rsidRDefault="004814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Предавања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B11FA59" w14:textId="77777777" w:rsidR="00B175A7" w:rsidRDefault="004814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Вежбе</w:t>
            </w:r>
          </w:p>
        </w:tc>
      </w:tr>
      <w:tr w:rsidR="00B175A7" w14:paraId="1912A973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373A578F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Основне академске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43DCA23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1807B9A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B175A7" w14:paraId="4B6F1AF9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7BFB66D5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Мастер академске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6A4F336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11345F2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B175A7" w14:paraId="6CAB1359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006A95EE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Специјалистичке академске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14068C47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A4037D7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B175A7" w14:paraId="465D0812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7A123690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Докторске академске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7C42E9F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C3D4A6D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B175A7" w14:paraId="2DCA7203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7A0B7786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Основне струковне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4F5397B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EAAE970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B175A7" w14:paraId="7675A789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4A84AE89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Специјалистичке струковне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F28A89E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5D98FFD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B175A7" w14:paraId="17B1636F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1AA92FAD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Мастер струковне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796D1E4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FFF1410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B175A7" w14:paraId="326F3A5F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0B4066F4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Укупан број часова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0BA5903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7F58EAC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B175A7" w14:paraId="114C0E40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701F18D7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Укупан број часова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активне наставе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7408D122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B175A7" w14:paraId="39E508C9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2DCB5B55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Простор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6D7B9A8D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B175A7" w14:paraId="279CB1D4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228EE0B6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Простор, библиотека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5E4F69D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B175A7" w14:paraId="697F2ADD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415EDF7E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Простор, укупна квадратура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6FB0B791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B175A7" w14:paraId="57620330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4E9C3D6C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Однос укупне квадратуре/укупног броја студената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5AED299B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B175A7" w14:paraId="7200C483" w14:textId="77777777">
        <w:trPr>
          <w:trHeight w:val="340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66212725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Укупан број библиотечких јединица из области из које се изводи наставни процес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(база електронских јединица)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20E7A710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B175A7" w14:paraId="7470B186" w14:textId="77777777">
        <w:trPr>
          <w:trHeight w:val="387"/>
          <w:jc w:val="center"/>
        </w:trPr>
        <w:tc>
          <w:tcPr>
            <w:tcW w:w="6020" w:type="dxa"/>
            <w:gridSpan w:val="5"/>
            <w:shd w:val="clear" w:color="auto" w:fill="auto"/>
            <w:vAlign w:val="center"/>
          </w:tcPr>
          <w:p w14:paraId="227FBC2B" w14:textId="77777777" w:rsidR="00B175A7" w:rsidRDefault="0048144E" w:rsidP="00B43261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Укупан број рачунара у рачунарским учионицама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19628ABA" w14:textId="77777777" w:rsidR="00B175A7" w:rsidRDefault="00B175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B175A7" w14:paraId="076ED10C" w14:textId="77777777">
        <w:trPr>
          <w:trHeight w:val="387"/>
          <w:jc w:val="center"/>
        </w:trPr>
        <w:tc>
          <w:tcPr>
            <w:tcW w:w="9482" w:type="dxa"/>
            <w:gridSpan w:val="7"/>
            <w:shd w:val="clear" w:color="auto" w:fill="auto"/>
            <w:vAlign w:val="center"/>
          </w:tcPr>
          <w:p w14:paraId="2257451D" w14:textId="77777777" w:rsidR="00B175A7" w:rsidRDefault="0048144E" w:rsidP="00B4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Напомена:</w:t>
            </w:r>
          </w:p>
          <w:p w14:paraId="09031E83" w14:textId="77777777" w:rsidR="00B175A7" w:rsidRDefault="0048144E" w:rsidP="00B4326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акредитоване студијске програме узима се број студената из важеће акредитације, а за студијске програме за које се тражи поновна акредитација узима се у обзир број студената из Захтева за акредитацију. За укинуте студијске програме  не узима се у обзир број акредитованих студента на тим студијским програмима.</w:t>
            </w:r>
          </w:p>
          <w:p w14:paraId="57B64B2D" w14:textId="38D867EA" w:rsidR="00B175A7" w:rsidRDefault="0048144E" w:rsidP="00B4326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Члану 45. ЗОВО, Факултет, односно уметничка академија, јесте високошколска установа, односно високошколска јединица у саставу универзитета, која остварује академске студијске програме и развија научно</w:t>
            </w:r>
            <w:r w:rsidR="009342F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истраживачки, уметнички, односно стручни рад у једној или више области. Факултет, односно уметничка академија, у правном промету наступа под називом универзитета у чијем је саставу и под својим називом, у складу са статутом универзитета.</w:t>
            </w:r>
          </w:p>
        </w:tc>
      </w:tr>
    </w:tbl>
    <w:p w14:paraId="415668B7" w14:textId="77777777" w:rsidR="00B175A7" w:rsidRDefault="00B175A7">
      <w:pPr>
        <w:rPr>
          <w:rFonts w:ascii="Times New Roman" w:hAnsi="Times New Roman" w:cs="Times New Roman"/>
          <w:color w:val="FF0000"/>
          <w:sz w:val="22"/>
          <w:szCs w:val="22"/>
        </w:rPr>
        <w:sectPr w:rsidR="00B175A7">
          <w:headerReference w:type="default" r:id="rId14"/>
          <w:footerReference w:type="default" r:id="rId15"/>
          <w:pgSz w:w="11906" w:h="16838"/>
          <w:pgMar w:top="1134" w:right="1134" w:bottom="1134" w:left="1418" w:header="709" w:footer="709" w:gutter="0"/>
          <w:pgNumType w:start="5"/>
          <w:cols w:space="720"/>
          <w:formProt w:val="0"/>
          <w:docGrid w:linePitch="360"/>
        </w:sectPr>
      </w:pPr>
    </w:p>
    <w:p w14:paraId="2AFC0687" w14:textId="7A11562C" w:rsidR="00B175A7" w:rsidRPr="00FB413B" w:rsidRDefault="0048144E" w:rsidP="00FB413B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Број наставника </w:t>
      </w:r>
      <w:r w:rsidR="00FB413B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="00FB413B" w:rsidRPr="00FB413B">
        <w:rPr>
          <w:rFonts w:ascii="Times New Roman" w:hAnsi="Times New Roman" w:cs="Times New Roman"/>
          <w:bCs/>
          <w:sz w:val="22"/>
          <w:szCs w:val="22"/>
          <w:lang w:val="sr-Cyrl-RS"/>
        </w:rPr>
        <w:t>(</w:t>
      </w:r>
      <w:r>
        <w:rPr>
          <w:rFonts w:ascii="Times New Roman" w:hAnsi="Times New Roman" w:cs="Times New Roman"/>
          <w:sz w:val="22"/>
          <w:szCs w:val="22"/>
        </w:rPr>
        <w:t>попуњава</w:t>
      </w:r>
      <w:r w:rsidR="004D702C">
        <w:rPr>
          <w:rFonts w:ascii="Times New Roman" w:hAnsi="Times New Roman" w:cs="Times New Roman"/>
          <w:sz w:val="22"/>
          <w:szCs w:val="22"/>
        </w:rPr>
        <w:t xml:space="preserve"> </w:t>
      </w:r>
      <w:r w:rsidR="00FB413B">
        <w:rPr>
          <w:rFonts w:ascii="Times New Roman" w:hAnsi="Times New Roman" w:cs="Times New Roman"/>
          <w:sz w:val="22"/>
          <w:szCs w:val="22"/>
          <w:lang w:val="sr-Cyrl-RS"/>
        </w:rPr>
        <w:t xml:space="preserve">РК на основу документације </w:t>
      </w:r>
      <w:r>
        <w:rPr>
          <w:rFonts w:ascii="Times New Roman" w:hAnsi="Times New Roman" w:cs="Times New Roman"/>
          <w:sz w:val="22"/>
          <w:szCs w:val="22"/>
        </w:rPr>
        <w:t>Факултет</w:t>
      </w:r>
      <w:r w:rsidR="00FB413B"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="004D702C">
        <w:rPr>
          <w:rFonts w:ascii="Times New Roman" w:hAnsi="Times New Roman" w:cs="Times New Roman"/>
          <w:sz w:val="22"/>
          <w:szCs w:val="22"/>
        </w:rPr>
        <w:t>/Уметничк</w:t>
      </w:r>
      <w:r w:rsidR="00FB413B">
        <w:rPr>
          <w:rFonts w:ascii="Times New Roman" w:hAnsi="Times New Roman" w:cs="Times New Roman"/>
          <w:sz w:val="22"/>
          <w:szCs w:val="22"/>
          <w:lang w:val="sr-Cyrl-RS"/>
        </w:rPr>
        <w:t>е</w:t>
      </w:r>
      <w:r w:rsidR="004D702C">
        <w:rPr>
          <w:rFonts w:ascii="Times New Roman" w:hAnsi="Times New Roman" w:cs="Times New Roman"/>
          <w:sz w:val="22"/>
          <w:szCs w:val="22"/>
        </w:rPr>
        <w:t xml:space="preserve"> академиј</w:t>
      </w:r>
      <w:r w:rsidR="00FB413B">
        <w:rPr>
          <w:rFonts w:ascii="Times New Roman" w:hAnsi="Times New Roman" w:cs="Times New Roman"/>
          <w:sz w:val="22"/>
          <w:szCs w:val="22"/>
          <w:lang w:val="sr-Cyrl-RS"/>
        </w:rPr>
        <w:t>е)</w:t>
      </w:r>
    </w:p>
    <w:tbl>
      <w:tblPr>
        <w:tblW w:w="1477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362"/>
        <w:gridCol w:w="1059"/>
        <w:gridCol w:w="850"/>
        <w:gridCol w:w="709"/>
        <w:gridCol w:w="992"/>
        <w:gridCol w:w="933"/>
        <w:gridCol w:w="1134"/>
        <w:gridCol w:w="708"/>
        <w:gridCol w:w="709"/>
        <w:gridCol w:w="760"/>
        <w:gridCol w:w="576"/>
        <w:gridCol w:w="567"/>
        <w:gridCol w:w="708"/>
        <w:gridCol w:w="851"/>
        <w:gridCol w:w="853"/>
      </w:tblGrid>
      <w:tr w:rsidR="00FB413B" w14:paraId="58C118A8" w14:textId="77777777" w:rsidTr="00FB413B">
        <w:trPr>
          <w:cantSplit/>
          <w:trHeight w:hRule="exact" w:val="1327"/>
          <w:jc w:val="center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1933EEA" w14:textId="77777777" w:rsidR="00B175A7" w:rsidRDefault="0048144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наставника/звања наставника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8E150A1" w14:textId="17FE43EC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Наставник страног  </w:t>
            </w:r>
            <w:r w:rsidR="00FB41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језика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6DEFE1D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Наставник вештина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3C77F45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Предавач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76A40A6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Предавач </w:t>
            </w:r>
          </w:p>
          <w:p w14:paraId="723EFE30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 радног односа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5AA6820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Виши</w:t>
            </w:r>
          </w:p>
          <w:p w14:paraId="25699B06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предавач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F6CF158" w14:textId="3C4D1CD2" w:rsidR="00B175A7" w:rsidRPr="00FB413B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r w:rsidR="00FB41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есор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FB41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уковних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</w:t>
            </w:r>
            <w:r w:rsidR="00FB41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ија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173B7B3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F5B3C18" w14:textId="0824A279" w:rsidR="00B175A7" w:rsidRPr="00FB413B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Ванр</w:t>
            </w:r>
            <w:r w:rsidR="00FB41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едни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</w:t>
            </w:r>
            <w:r w:rsidR="00FB41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есор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A1D5E7A" w14:textId="5CFDEA95" w:rsidR="00B175A7" w:rsidRPr="00FB413B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Редов</w:t>
            </w:r>
            <w:r w:rsidR="00FB41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</w:t>
            </w:r>
            <w:r w:rsidR="00FB41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есор</w:t>
            </w:r>
          </w:p>
        </w:tc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3BE4E9B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Истраживач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6DA5372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Емеритус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0C00CA9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Члан САНУ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2B29DD8" w14:textId="6FAD2273" w:rsidR="00B175A7" w:rsidRPr="00FB413B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FB41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ујући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</w:t>
            </w:r>
            <w:r w:rsidR="00FB41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есор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95E110D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Остали</w:t>
            </w:r>
          </w:p>
        </w:tc>
      </w:tr>
      <w:tr w:rsidR="00FB413B" w14:paraId="4FFBDB80" w14:textId="77777777" w:rsidTr="00FB413B">
        <w:trPr>
          <w:trHeight w:val="275"/>
          <w:jc w:val="center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DBC551" w14:textId="77777777" w:rsidR="00B175A7" w:rsidRDefault="0048144E" w:rsidP="00FB413B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Запослених са пуним радним временом 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2D7790" w14:textId="77777777" w:rsidR="00B175A7" w:rsidRDefault="00B175A7" w:rsidP="00FB413B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509F91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063665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61ADC9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54E3D7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B5978F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4045E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A86591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4D0FDE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66873A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5E774C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13A224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404D84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EAA656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13B" w14:paraId="54FCF407" w14:textId="77777777" w:rsidTr="00FB413B">
        <w:trPr>
          <w:trHeight w:val="197"/>
          <w:jc w:val="center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20A86D" w14:textId="77777777" w:rsidR="00B175A7" w:rsidRDefault="0048144E">
            <w:pPr>
              <w:spacing w:after="0"/>
              <w:ind w:right="-15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Запослених са непуним радним временом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EA18CA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C5EA41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B8968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73ADDB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E18B37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A6A2F5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C67315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39E3EA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E96871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588820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6AFBA2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43EAF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258854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EBE6AA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13B" w14:paraId="566AF45A" w14:textId="77777777" w:rsidTr="00FB413B">
        <w:trPr>
          <w:trHeight w:val="197"/>
          <w:jc w:val="center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2A9C72" w14:textId="77777777" w:rsidR="00B175A7" w:rsidRDefault="0048144E">
            <w:pPr>
              <w:spacing w:after="0"/>
              <w:ind w:right="-15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Ангажовани у допунском раду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C0641C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CD3D7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BC0061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6776A3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3F062F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DD110B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E3A6EB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8749A2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20918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7C0BC3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DC0D56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F85962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89E6D5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69583E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13B" w14:paraId="71EEEFC0" w14:textId="77777777" w:rsidTr="00FB413B">
        <w:trPr>
          <w:trHeight w:val="197"/>
          <w:jc w:val="center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2CF284" w14:textId="77777777" w:rsidR="00B175A7" w:rsidRDefault="0048144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Укупан број 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60994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E52524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CEA294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3FF310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5C8AD9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477F1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E3BADF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84E04A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9D6AA7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12E22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3A14C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EFBD60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40BA67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3BF9E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5A7" w14:paraId="78A7B350" w14:textId="77777777" w:rsidTr="00FB413B">
        <w:trPr>
          <w:trHeight w:val="194"/>
          <w:jc w:val="center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709AF9" w14:textId="77777777" w:rsidR="00B175A7" w:rsidRDefault="0048144E">
            <w:pPr>
              <w:spacing w:after="0"/>
              <w:ind w:right="-14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Укупан број наставника</w:t>
            </w:r>
          </w:p>
        </w:tc>
        <w:tc>
          <w:tcPr>
            <w:tcW w:w="114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F636F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5A7" w14:paraId="40211B4F" w14:textId="77777777" w:rsidTr="00FB413B">
        <w:trPr>
          <w:trHeight w:val="368"/>
          <w:jc w:val="center"/>
        </w:trPr>
        <w:tc>
          <w:tcPr>
            <w:tcW w:w="14771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497017E" w14:textId="77777777" w:rsidR="00B175A7" w:rsidRDefault="0048144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Рачунају се сви наставници и сарадници ангажовани на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исокошколској установи.</w:t>
            </w:r>
          </w:p>
        </w:tc>
      </w:tr>
    </w:tbl>
    <w:p w14:paraId="51218C0D" w14:textId="77777777" w:rsidR="00B175A7" w:rsidRDefault="00B175A7">
      <w:pPr>
        <w:spacing w:after="0"/>
        <w:contextualSpacing/>
        <w:rPr>
          <w:rFonts w:ascii="Times New Roman" w:hAnsi="Times New Roman" w:cs="Times New Roman"/>
          <w:color w:val="FF0000"/>
          <w:sz w:val="22"/>
          <w:szCs w:val="22"/>
        </w:rPr>
      </w:pPr>
    </w:p>
    <w:p w14:paraId="0F06AD36" w14:textId="10B3A829" w:rsidR="00B175A7" w:rsidRPr="00FB413B" w:rsidRDefault="0048144E" w:rsidP="00FB413B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Број сарадника </w:t>
      </w:r>
      <w:r w:rsidR="00FB413B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="00FB413B" w:rsidRPr="00FB413B">
        <w:rPr>
          <w:rFonts w:ascii="Times New Roman" w:hAnsi="Times New Roman" w:cs="Times New Roman"/>
          <w:bCs/>
          <w:sz w:val="22"/>
          <w:szCs w:val="22"/>
          <w:lang w:val="sr-Cyrl-RS"/>
        </w:rPr>
        <w:t>(</w:t>
      </w:r>
      <w:r>
        <w:rPr>
          <w:rFonts w:ascii="Times New Roman" w:hAnsi="Times New Roman" w:cs="Times New Roman"/>
          <w:sz w:val="22"/>
          <w:szCs w:val="22"/>
        </w:rPr>
        <w:t>попуњава</w:t>
      </w:r>
      <w:r w:rsidR="004D702C">
        <w:rPr>
          <w:rFonts w:ascii="Times New Roman" w:hAnsi="Times New Roman" w:cs="Times New Roman"/>
          <w:sz w:val="22"/>
          <w:szCs w:val="22"/>
        </w:rPr>
        <w:t xml:space="preserve"> </w:t>
      </w:r>
      <w:r w:rsidR="00FB413B">
        <w:rPr>
          <w:rFonts w:ascii="Times New Roman" w:hAnsi="Times New Roman" w:cs="Times New Roman"/>
          <w:sz w:val="22"/>
          <w:szCs w:val="22"/>
          <w:lang w:val="sr-Cyrl-RS"/>
        </w:rPr>
        <w:t xml:space="preserve">РК на основу документације </w:t>
      </w:r>
      <w:r>
        <w:rPr>
          <w:rFonts w:ascii="Times New Roman" w:hAnsi="Times New Roman" w:cs="Times New Roman"/>
          <w:sz w:val="22"/>
          <w:szCs w:val="22"/>
        </w:rPr>
        <w:t>Факултет</w:t>
      </w:r>
      <w:r w:rsidR="00FB413B"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="004D702C" w:rsidRPr="004D702C">
        <w:rPr>
          <w:rFonts w:ascii="Times New Roman" w:hAnsi="Times New Roman" w:cs="Times New Roman"/>
          <w:sz w:val="22"/>
          <w:szCs w:val="22"/>
        </w:rPr>
        <w:t>/Уметничк</w:t>
      </w:r>
      <w:r w:rsidR="00FB413B">
        <w:rPr>
          <w:rFonts w:ascii="Times New Roman" w:hAnsi="Times New Roman" w:cs="Times New Roman"/>
          <w:sz w:val="22"/>
          <w:szCs w:val="22"/>
          <w:lang w:val="sr-Cyrl-RS"/>
        </w:rPr>
        <w:t>е</w:t>
      </w:r>
      <w:r w:rsidR="004D702C" w:rsidRPr="004D702C">
        <w:rPr>
          <w:rFonts w:ascii="Times New Roman" w:hAnsi="Times New Roman" w:cs="Times New Roman"/>
          <w:sz w:val="22"/>
          <w:szCs w:val="22"/>
        </w:rPr>
        <w:t xml:space="preserve"> академиј</w:t>
      </w:r>
      <w:r w:rsidR="00FB413B">
        <w:rPr>
          <w:rFonts w:ascii="Times New Roman" w:hAnsi="Times New Roman" w:cs="Times New Roman"/>
          <w:sz w:val="22"/>
          <w:szCs w:val="22"/>
          <w:lang w:val="sr-Cyrl-RS"/>
        </w:rPr>
        <w:t>е)</w:t>
      </w:r>
    </w:p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"/>
        <w:gridCol w:w="669"/>
        <w:gridCol w:w="1068"/>
        <w:gridCol w:w="460"/>
        <w:gridCol w:w="613"/>
        <w:gridCol w:w="835"/>
        <w:gridCol w:w="804"/>
        <w:gridCol w:w="668"/>
        <w:gridCol w:w="671"/>
        <w:gridCol w:w="668"/>
        <w:gridCol w:w="901"/>
        <w:gridCol w:w="571"/>
        <w:gridCol w:w="672"/>
        <w:gridCol w:w="766"/>
        <w:gridCol w:w="460"/>
        <w:gridCol w:w="460"/>
        <w:gridCol w:w="550"/>
      </w:tblGrid>
      <w:tr w:rsidR="00B175A7" w14:paraId="7CE2C156" w14:textId="77777777" w:rsidTr="00D77D2C">
        <w:trPr>
          <w:cantSplit/>
          <w:trHeight w:hRule="exact" w:val="1743"/>
          <w:jc w:val="center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4FEDB28" w14:textId="77777777" w:rsidR="00B175A7" w:rsidRDefault="0048144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сарадника/звања сарадника</w:t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02A72FC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Сарадниик у настави</w:t>
            </w: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78A0524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Сарадник  ван радног односа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4F3F684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Сарадник за  део практичне </w:t>
            </w:r>
          </w:p>
          <w:p w14:paraId="2E4507E3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наставе/Клинички асистент</w:t>
            </w: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94C5274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Асистент</w:t>
            </w:r>
          </w:p>
        </w:tc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003EE73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Асистент са докторатом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1DFA876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Стипендиста МПНТР Србије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C4EAC47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Истраживач приправник</w:t>
            </w: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13411D5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Истраживач сарадник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59D03C0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Уметнички сарадник</w:t>
            </w: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3A5C1C2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Виши уметнички сарадник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906DD43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Самостални уметнички сарадник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7630624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Стручни сарадник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CEF72C3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Виши стручни сарадник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9127AF4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Самостални стручни сарадник</w:t>
            </w: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503D3DC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Лектор</w:t>
            </w: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EE36401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Виши лектор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4806655" w14:textId="77777777" w:rsidR="00B175A7" w:rsidRDefault="0048144E" w:rsidP="00FB4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Остали</w:t>
            </w:r>
          </w:p>
        </w:tc>
      </w:tr>
      <w:tr w:rsidR="00B175A7" w14:paraId="1ABE9843" w14:textId="77777777" w:rsidTr="00D77D2C">
        <w:trPr>
          <w:jc w:val="center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200731" w14:textId="77777777" w:rsidR="00B175A7" w:rsidRDefault="0048144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Запослених са пуним радним временом </w:t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C09B86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1B2A6A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36E9F7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BA912F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60737E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3B8430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4AEFFD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E5B2D9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0B04ED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C8C69F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78A963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071CD2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E986AC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E03AFF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43F931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BB9B40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3FC6E9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75A7" w14:paraId="44B8E835" w14:textId="77777777" w:rsidTr="00D77D2C">
        <w:trPr>
          <w:jc w:val="center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E3FDFC" w14:textId="77777777" w:rsidR="00B175A7" w:rsidRDefault="0048144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Запослених са непуним радним временом</w:t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937680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35F10E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6D76EF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788849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115413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D34AF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F005C6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1A7C89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85422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307751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5E258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D2BAB4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518599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7F223D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5147F7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42A55A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CE2045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75A7" w14:paraId="3BC21215" w14:textId="77777777" w:rsidTr="00D77D2C">
        <w:trPr>
          <w:jc w:val="center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B11DE3" w14:textId="77777777" w:rsidR="00B175A7" w:rsidRDefault="0048144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Ангажованих у допунском раду</w:t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D43EC5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78D2F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27844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0CB26E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5E4D4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C85BB4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72D531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69999D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36C339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EC3B79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B25BA9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733FE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677521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0568A0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8BA2DB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F39882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2E6AC0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75A7" w14:paraId="73DF9714" w14:textId="77777777" w:rsidTr="00D77D2C">
        <w:trPr>
          <w:jc w:val="center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3C75CD" w14:textId="77777777" w:rsidR="00B175A7" w:rsidRDefault="0048144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Укупан број </w:t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800440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2FEFBA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0CA2BD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C034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A693BB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7E5E13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EBE362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7EF055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D6BC8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0B641A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0C2A36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BC41B1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31089C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3EBF7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202B69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2E5351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3F48FC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75A7" w14:paraId="4BDB7D4F" w14:textId="77777777" w:rsidTr="00FB413B">
        <w:trPr>
          <w:jc w:val="center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B3C88F" w14:textId="77777777" w:rsidR="00B175A7" w:rsidRDefault="0048144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Укупан број сарадника</w:t>
            </w:r>
          </w:p>
        </w:tc>
        <w:tc>
          <w:tcPr>
            <w:tcW w:w="11417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2209B8" w14:textId="77777777" w:rsidR="00B175A7" w:rsidRDefault="00B175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75A7" w14:paraId="79CF37B4" w14:textId="77777777">
        <w:trPr>
          <w:jc w:val="center"/>
        </w:trPr>
        <w:tc>
          <w:tcPr>
            <w:tcW w:w="1478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E6312A6" w14:textId="77777777" w:rsidR="00B175A7" w:rsidRDefault="0048144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Рачунају се сви наставници и сарадници ангажовани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високошколској установи.</w:t>
            </w:r>
          </w:p>
        </w:tc>
      </w:tr>
    </w:tbl>
    <w:p w14:paraId="1D98E695" w14:textId="77777777" w:rsidR="00B175A7" w:rsidRDefault="00B175A7">
      <w:pPr>
        <w:rPr>
          <w:rFonts w:ascii="Times New Roman" w:hAnsi="Times New Roman" w:cs="Times New Roman"/>
          <w:color w:val="FF0000"/>
          <w:sz w:val="22"/>
          <w:szCs w:val="22"/>
        </w:rPr>
        <w:sectPr w:rsidR="00B175A7">
          <w:headerReference w:type="default" r:id="rId16"/>
          <w:footerReference w:type="default" r:id="rId17"/>
          <w:pgSz w:w="16838" w:h="11906" w:orient="landscape"/>
          <w:pgMar w:top="1418" w:right="1134" w:bottom="1134" w:left="1134" w:header="709" w:footer="709" w:gutter="0"/>
          <w:pgNumType w:start="6"/>
          <w:cols w:space="720"/>
          <w:formProt w:val="0"/>
          <w:docGrid w:linePitch="360"/>
        </w:sectPr>
      </w:pPr>
    </w:p>
    <w:p w14:paraId="1A740876" w14:textId="77777777" w:rsidR="00B175A7" w:rsidRDefault="0048144E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27" w:name="увод2"/>
      <w:bookmarkStart w:id="28" w:name="_Toc5785005"/>
      <w:bookmarkStart w:id="29" w:name="_Toc155629091"/>
      <w:bookmarkEnd w:id="27"/>
      <w:r>
        <w:rPr>
          <w:caps w:val="0"/>
          <w:sz w:val="22"/>
          <w:szCs w:val="22"/>
        </w:rPr>
        <w:lastRenderedPageBreak/>
        <w:t>Увод</w:t>
      </w:r>
      <w:bookmarkEnd w:id="4"/>
      <w:bookmarkEnd w:id="28"/>
      <w:bookmarkEnd w:id="29"/>
    </w:p>
    <w:p w14:paraId="70756936" w14:textId="77777777" w:rsidR="00B175A7" w:rsidRDefault="0048144E">
      <w:pPr>
        <w:pStyle w:val="Heading2"/>
        <w:numPr>
          <w:ilvl w:val="0"/>
          <w:numId w:val="4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0" w:name="_Toc3312503"/>
      <w:bookmarkStart w:id="31" w:name="_Toc5785006"/>
      <w:bookmarkStart w:id="32" w:name="_Toc155629092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Основне информације о процесу акредитације и провере квалитета</w:t>
      </w:r>
      <w:bookmarkEnd w:id="30"/>
      <w:bookmarkEnd w:id="31"/>
      <w:bookmarkEnd w:id="32"/>
    </w:p>
    <w:p w14:paraId="63522E5B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Акредитација и провера квалитета студијских програма докторских студија заснива се на Правилнику о стандардима и поступку за акредитацију студијских програма, који је усвојио Национални савет за високо образовање на седници 2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sz w:val="22"/>
          <w:szCs w:val="22"/>
          <w:lang w:val="ru-RU"/>
        </w:rPr>
        <w:t>.0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.2019. (Сл. 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г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ласник </w:t>
      </w:r>
      <w:r w:rsidRPr="000B05C3">
        <w:rPr>
          <w:rFonts w:ascii="Times New Roman" w:hAnsi="Times New Roman" w:cs="Times New Roman"/>
          <w:sz w:val="22"/>
          <w:szCs w:val="22"/>
          <w:lang w:val="ru-RU"/>
        </w:rPr>
        <w:t>РС 13/2019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) и Закону о високом образовању (Сл.гласник </w:t>
      </w:r>
      <w:r w:rsidRPr="000B05C3">
        <w:rPr>
          <w:rFonts w:ascii="Times New Roman" w:hAnsi="Times New Roman" w:cs="Times New Roman"/>
          <w:sz w:val="22"/>
          <w:szCs w:val="22"/>
          <w:lang w:val="ru-RU"/>
        </w:rPr>
        <w:t xml:space="preserve">РС </w:t>
      </w:r>
      <w:r>
        <w:rPr>
          <w:rFonts w:ascii="Times New Roman" w:eastAsia="Times New Roman" w:hAnsi="Times New Roman" w:cs="Times New Roman"/>
          <w:sz w:val="22"/>
          <w:szCs w:val="22"/>
          <w:lang w:val="sr-Latn-CS"/>
        </w:rPr>
        <w:t>88/2017, 27/2018 - др.закон и 73/2018</w:t>
      </w:r>
      <w:r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62C94F12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Циљ акредитације и провере квалитета студијских програма је да помогне установи у унапређењу квалитета у складу са стандардима европског простора високог образовања и да обавести јавност о квалитету студијског програма. </w:t>
      </w:r>
    </w:p>
    <w:p w14:paraId="5FEB4299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Процес акредитације и провере квалитета састоји се од следећих фаза: (1) самовредновање, припрема извештаја о самовредновању и свих прилога у складу са Правилником о стандардима и поступку за акредитацију студијских програма, (2) посета рецензентске комисије високошколској установи, (3) припрема извештаја рецензентске комисије и његово усвајање, (4) праћење активности високошколске установе у циљу унапређења квалитета студијског програма. </w:t>
      </w:r>
    </w:p>
    <w:p w14:paraId="5F66D859" w14:textId="3052F1D1" w:rsidR="00B175A7" w:rsidRPr="004D702C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На основу извештаја рецензентске комисије Комисија за акредитацију и проверу квалитета одлучује да ли је студијски програм акредитован. </w:t>
      </w:r>
      <w:r w:rsidR="00A5754C">
        <w:rPr>
          <w:rFonts w:ascii="Times New Roman" w:hAnsi="Times New Roman" w:cs="Times New Roman"/>
          <w:sz w:val="22"/>
          <w:szCs w:val="22"/>
          <w:lang w:val="ru-RU"/>
        </w:rPr>
        <w:t>Сваки стандард мора бити позитивно оцењен како би била донета одлука о акредитацији која важи седам година.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0786B656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Национално акредитационо тело издаје уверење о акредитацији, односно доноси решење којим се одбија захтев за акредитацију.</w:t>
      </w:r>
    </w:p>
    <w:p w14:paraId="560DB936" w14:textId="77777777" w:rsidR="00B175A7" w:rsidRDefault="0048144E">
      <w:pPr>
        <w:pStyle w:val="Heading2"/>
        <w:numPr>
          <w:ilvl w:val="0"/>
          <w:numId w:val="4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3" w:name="_Toc3312504"/>
      <w:bookmarkStart w:id="34" w:name="_Toc5785007"/>
      <w:bookmarkStart w:id="35" w:name="_Toc15562909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Опште информације</w:t>
      </w:r>
      <w:bookmarkEnd w:id="33"/>
      <w:bookmarkEnd w:id="34"/>
      <w:bookmarkEnd w:id="35"/>
    </w:p>
    <w:p w14:paraId="678740C1" w14:textId="77777777" w:rsidR="00B175A7" w:rsidRDefault="0048144E">
      <w:pPr>
        <w:pStyle w:val="ListParagraph"/>
        <w:spacing w:before="60" w:after="12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Поред извештаја о самовредновању и свих прилога, у складу са Правилником о стандардима и поступку за акредитацију студијских програма, високошколска установа је на захтев рецензентске комисије обезбедила пре/током/после посете високошколској установи следећа документа: </w:t>
      </w:r>
    </w:p>
    <w:tbl>
      <w:tblPr>
        <w:tblStyle w:val="TableGrid"/>
        <w:tblW w:w="9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605"/>
      </w:tblGrid>
      <w:tr w:rsidR="00B175A7" w14:paraId="25ED5B0F" w14:textId="77777777">
        <w:tc>
          <w:tcPr>
            <w:tcW w:w="851" w:type="dxa"/>
          </w:tcPr>
          <w:p w14:paraId="4ACC1AC8" w14:textId="77777777" w:rsidR="00B175A7" w:rsidRDefault="0048144E">
            <w:pPr>
              <w:pStyle w:val="ListParagraph"/>
              <w:spacing w:after="0"/>
              <w:ind w:left="0" w:right="5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Р. бр.</w:t>
            </w:r>
          </w:p>
        </w:tc>
        <w:tc>
          <w:tcPr>
            <w:tcW w:w="8605" w:type="dxa"/>
          </w:tcPr>
          <w:p w14:paraId="132C4F5D" w14:textId="77777777" w:rsidR="00B175A7" w:rsidRDefault="0048144E">
            <w:pPr>
              <w:pStyle w:val="ListParagraph"/>
              <w:spacing w:after="0"/>
              <w:ind w:left="0" w:right="39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Назив документа</w:t>
            </w:r>
          </w:p>
        </w:tc>
      </w:tr>
      <w:tr w:rsidR="00B175A7" w14:paraId="0F814FE4" w14:textId="77777777">
        <w:tc>
          <w:tcPr>
            <w:tcW w:w="851" w:type="dxa"/>
            <w:vAlign w:val="center"/>
          </w:tcPr>
          <w:p w14:paraId="1DCB11BD" w14:textId="55F28AD2" w:rsidR="00B175A7" w:rsidRPr="002641F0" w:rsidRDefault="0048144E" w:rsidP="002641F0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1274377C" w14:textId="77777777" w:rsidR="00B175A7" w:rsidRDefault="00B175A7">
            <w:pPr>
              <w:pStyle w:val="ListParagraph"/>
              <w:spacing w:after="0"/>
              <w:ind w:left="0" w:right="39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75A7" w14:paraId="3015EED3" w14:textId="77777777">
        <w:tc>
          <w:tcPr>
            <w:tcW w:w="851" w:type="dxa"/>
            <w:vAlign w:val="center"/>
          </w:tcPr>
          <w:p w14:paraId="6EE28803" w14:textId="54C47D91" w:rsidR="00B175A7" w:rsidRPr="002641F0" w:rsidRDefault="0048144E" w:rsidP="002641F0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0388BF0C" w14:textId="77777777" w:rsidR="00B175A7" w:rsidRDefault="00B175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B175A7" w14:paraId="6DE5FA38" w14:textId="77777777">
        <w:tc>
          <w:tcPr>
            <w:tcW w:w="851" w:type="dxa"/>
            <w:vAlign w:val="center"/>
          </w:tcPr>
          <w:p w14:paraId="5477E8B9" w14:textId="1112175E" w:rsidR="00B175A7" w:rsidRPr="002641F0" w:rsidRDefault="0048144E" w:rsidP="002641F0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1727D368" w14:textId="77777777" w:rsidR="00B175A7" w:rsidRDefault="00B175A7">
            <w:pPr>
              <w:pStyle w:val="CommentText"/>
              <w:jc w:val="both"/>
              <w:rPr>
                <w:sz w:val="22"/>
                <w:szCs w:val="22"/>
              </w:rPr>
            </w:pPr>
          </w:p>
        </w:tc>
      </w:tr>
      <w:tr w:rsidR="00B175A7" w14:paraId="746D07BA" w14:textId="77777777">
        <w:tc>
          <w:tcPr>
            <w:tcW w:w="851" w:type="dxa"/>
            <w:vAlign w:val="center"/>
          </w:tcPr>
          <w:p w14:paraId="2ABD3473" w14:textId="7E173601" w:rsidR="00B175A7" w:rsidRPr="002641F0" w:rsidRDefault="0048144E" w:rsidP="002641F0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3791EE3A" w14:textId="77777777" w:rsidR="00B175A7" w:rsidRDefault="00B175A7">
            <w:pPr>
              <w:pStyle w:val="ListParagraph"/>
              <w:spacing w:after="0"/>
              <w:ind w:left="0" w:right="39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75A7" w14:paraId="1D32AA7A" w14:textId="77777777">
        <w:tc>
          <w:tcPr>
            <w:tcW w:w="851" w:type="dxa"/>
            <w:vAlign w:val="center"/>
          </w:tcPr>
          <w:p w14:paraId="15CE508D" w14:textId="5B7FC1CB" w:rsidR="00B175A7" w:rsidRPr="002641F0" w:rsidRDefault="0048144E" w:rsidP="002641F0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26F4ECF1" w14:textId="77777777" w:rsidR="00B175A7" w:rsidRDefault="00B175A7">
            <w:pPr>
              <w:pStyle w:val="ListParagraph"/>
              <w:spacing w:after="0"/>
              <w:ind w:left="0" w:right="39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</w:p>
        </w:tc>
      </w:tr>
    </w:tbl>
    <w:p w14:paraId="3BC2C464" w14:textId="77777777" w:rsidR="00B175A7" w:rsidRDefault="0048144E">
      <w:pPr>
        <w:pStyle w:val="Heading2"/>
        <w:numPr>
          <w:ilvl w:val="0"/>
          <w:numId w:val="4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6" w:name="_Toc5785008"/>
      <w:bookmarkStart w:id="37" w:name="_Toc155629094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Основне информације/додатне информације о високошколској установи</w:t>
      </w:r>
      <w:bookmarkEnd w:id="36"/>
      <w:bookmarkEnd w:id="37"/>
    </w:p>
    <w:p w14:paraId="39F50167" w14:textId="77777777" w:rsidR="00B175A7" w:rsidRDefault="00B175A7">
      <w:pPr>
        <w:pStyle w:val="ListParagraph"/>
        <w:spacing w:before="120" w:after="120"/>
        <w:ind w:left="397"/>
        <w:contextualSpacing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743946E" w14:textId="77777777" w:rsidR="00B175A7" w:rsidRDefault="0048144E">
      <w:pPr>
        <w:pStyle w:val="Heading2"/>
        <w:numPr>
          <w:ilvl w:val="0"/>
          <w:numId w:val="4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8" w:name="_Toc5785009"/>
      <w:bookmarkStart w:id="39" w:name="_Toc155629095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Рецензентска комисија</w:t>
      </w:r>
      <w:bookmarkEnd w:id="38"/>
      <w:bookmarkEnd w:id="39"/>
    </w:p>
    <w:p w14:paraId="46A1E26E" w14:textId="77777777" w:rsidR="00B175A7" w:rsidRDefault="0048144E">
      <w:pPr>
        <w:pStyle w:val="ListParagraph"/>
        <w:spacing w:before="60" w:after="12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Комисија за акредитацију и проверу квалитета на седници одржаној дана ............., на основу Статута Националног акредитационог тела, чл. 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19</w:t>
      </w:r>
      <w:r>
        <w:rPr>
          <w:rFonts w:ascii="Times New Roman" w:hAnsi="Times New Roman" w:cs="Times New Roman"/>
          <w:sz w:val="22"/>
          <w:szCs w:val="22"/>
          <w:lang w:val="ru-RU"/>
        </w:rPr>
        <w:t>, утврдила је предлог састава рецензентске комисије, а директор Националног акредитационог тела именовао је рецензентску комисију дана ........... .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328"/>
        <w:gridCol w:w="2207"/>
        <w:gridCol w:w="3335"/>
      </w:tblGrid>
      <w:tr w:rsidR="00B175A7" w:rsidRPr="000B05C3" w14:paraId="63833FEE" w14:textId="77777777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B785EB7" w14:textId="77777777" w:rsidR="00B175A7" w:rsidRDefault="0048144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Р. бр.</w:t>
            </w:r>
          </w:p>
        </w:tc>
        <w:tc>
          <w:tcPr>
            <w:tcW w:w="3328" w:type="dxa"/>
            <w:shd w:val="clear" w:color="auto" w:fill="auto"/>
          </w:tcPr>
          <w:p w14:paraId="63D67AA1" w14:textId="77777777" w:rsidR="00B175A7" w:rsidRDefault="0048144E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Презиме, средње слово и име</w:t>
            </w:r>
          </w:p>
        </w:tc>
        <w:tc>
          <w:tcPr>
            <w:tcW w:w="2207" w:type="dxa"/>
            <w:shd w:val="clear" w:color="auto" w:fill="auto"/>
          </w:tcPr>
          <w:p w14:paraId="362B5EC3" w14:textId="77777777" w:rsidR="00B175A7" w:rsidRDefault="0048144E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Звање</w:t>
            </w:r>
          </w:p>
        </w:tc>
        <w:tc>
          <w:tcPr>
            <w:tcW w:w="3335" w:type="dxa"/>
            <w:shd w:val="clear" w:color="auto" w:fill="auto"/>
          </w:tcPr>
          <w:p w14:paraId="38DF2460" w14:textId="77777777" w:rsidR="00B175A7" w:rsidRDefault="0048144E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Установа у којој је запослен</w:t>
            </w:r>
          </w:p>
        </w:tc>
      </w:tr>
      <w:tr w:rsidR="00B175A7" w14:paraId="671B8761" w14:textId="77777777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D386B1F" w14:textId="6EC7850C" w:rsidR="00B175A7" w:rsidRPr="002641F0" w:rsidRDefault="0048144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28" w:type="dxa"/>
            <w:shd w:val="clear" w:color="auto" w:fill="auto"/>
          </w:tcPr>
          <w:p w14:paraId="3872600D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6DB99C2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14:paraId="01A66273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75A7" w14:paraId="3C73288B" w14:textId="77777777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6257785" w14:textId="77480342" w:rsidR="00B175A7" w:rsidRPr="002641F0" w:rsidRDefault="0048144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28" w:type="dxa"/>
            <w:shd w:val="clear" w:color="auto" w:fill="auto"/>
          </w:tcPr>
          <w:p w14:paraId="0667021C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38C8A904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14:paraId="0508C4D1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75A7" w14:paraId="7B50EF68" w14:textId="77777777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8E73331" w14:textId="20B1FC61" w:rsidR="00B175A7" w:rsidRPr="002641F0" w:rsidRDefault="0048144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28" w:type="dxa"/>
            <w:shd w:val="clear" w:color="auto" w:fill="auto"/>
          </w:tcPr>
          <w:p w14:paraId="48A39858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471854FD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14:paraId="0B8152C4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75A7" w14:paraId="37AFCA98" w14:textId="77777777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AFD708D" w14:textId="672BE363" w:rsidR="00B175A7" w:rsidRPr="002641F0" w:rsidRDefault="0048144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28" w:type="dxa"/>
            <w:shd w:val="clear" w:color="auto" w:fill="auto"/>
          </w:tcPr>
          <w:p w14:paraId="17D3B029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2F19CDC4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14:paraId="0BF7ACE0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75A7" w14:paraId="1D14DA6D" w14:textId="77777777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DFBEC0D" w14:textId="19BF381D" w:rsidR="00B175A7" w:rsidRPr="002641F0" w:rsidRDefault="0048144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641F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28" w:type="dxa"/>
            <w:shd w:val="clear" w:color="auto" w:fill="auto"/>
          </w:tcPr>
          <w:p w14:paraId="749BAFD2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3B50A4C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14:paraId="2358B497" w14:textId="77777777" w:rsidR="00B175A7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40C4BB5" w14:textId="77777777" w:rsidR="00B175A7" w:rsidRDefault="0048144E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Рецензентска комисија је посетила установу .................. . 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5"/>
      </w:tblGrid>
      <w:tr w:rsidR="00B175A7" w:rsidRPr="00AE1736" w14:paraId="5E48C984" w14:textId="77777777">
        <w:trPr>
          <w:jc w:val="center"/>
        </w:trPr>
        <w:tc>
          <w:tcPr>
            <w:tcW w:w="96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C13CDE" w14:textId="77777777" w:rsidR="00B175A7" w:rsidRPr="004D702C" w:rsidRDefault="0048144E">
            <w:pPr>
              <w:keepNext/>
              <w:keepLines/>
              <w:spacing w:before="60" w:after="6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0B05C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lastRenderedPageBreak/>
              <w:t>Координатор комисије из стручне службе НАТ-а</w:t>
            </w:r>
          </w:p>
        </w:tc>
      </w:tr>
      <w:tr w:rsidR="00B175A7" w:rsidRPr="00AE1736" w14:paraId="0D6FF221" w14:textId="77777777">
        <w:trPr>
          <w:jc w:val="center"/>
        </w:trPr>
        <w:tc>
          <w:tcPr>
            <w:tcW w:w="9675" w:type="dxa"/>
            <w:shd w:val="clear" w:color="auto" w:fill="auto"/>
            <w:vAlign w:val="center"/>
          </w:tcPr>
          <w:p w14:paraId="2967C7FD" w14:textId="77777777" w:rsidR="00B175A7" w:rsidRPr="004D702C" w:rsidRDefault="0048144E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D702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Презиме, средње слово и име</w:t>
            </w:r>
          </w:p>
        </w:tc>
      </w:tr>
      <w:tr w:rsidR="00B175A7" w:rsidRPr="00AE1736" w14:paraId="51E1DF64" w14:textId="77777777">
        <w:trPr>
          <w:jc w:val="center"/>
        </w:trPr>
        <w:tc>
          <w:tcPr>
            <w:tcW w:w="9675" w:type="dxa"/>
            <w:shd w:val="clear" w:color="auto" w:fill="auto"/>
            <w:vAlign w:val="center"/>
          </w:tcPr>
          <w:p w14:paraId="1AA89ED4" w14:textId="77777777" w:rsidR="00B175A7" w:rsidRPr="004D702C" w:rsidRDefault="00B175A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6143D7E4" w14:textId="3F5C9452" w:rsidR="00B175A7" w:rsidRDefault="002641F0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40" w:name="_Toc3312505"/>
      <w:bookmarkStart w:id="41" w:name="_Toc5785010"/>
      <w:r>
        <w:rPr>
          <w:caps w:val="0"/>
          <w:sz w:val="22"/>
          <w:szCs w:val="22"/>
          <w:lang w:val="sr-Cyrl-RS"/>
        </w:rPr>
        <w:t xml:space="preserve"> </w:t>
      </w:r>
      <w:bookmarkStart w:id="42" w:name="_Toc155629096"/>
      <w:r w:rsidR="0048144E">
        <w:rPr>
          <w:caps w:val="0"/>
          <w:sz w:val="22"/>
          <w:szCs w:val="22"/>
        </w:rPr>
        <w:t>Анализа електронског</w:t>
      </w:r>
      <w:bookmarkEnd w:id="40"/>
      <w:r w:rsidR="009342F3">
        <w:rPr>
          <w:caps w:val="0"/>
          <w:sz w:val="22"/>
          <w:szCs w:val="22"/>
          <w:lang w:val="sr-Cyrl-RS"/>
        </w:rPr>
        <w:t xml:space="preserve"> </w:t>
      </w:r>
      <w:r w:rsidR="0048144E">
        <w:rPr>
          <w:caps w:val="0"/>
          <w:sz w:val="22"/>
          <w:szCs w:val="22"/>
        </w:rPr>
        <w:t>формулара и Уводних табела</w:t>
      </w:r>
      <w:bookmarkEnd w:id="41"/>
      <w:bookmarkEnd w:id="42"/>
    </w:p>
    <w:p w14:paraId="02BE3A7F" w14:textId="77777777" w:rsidR="00B175A7" w:rsidRDefault="0048144E">
      <w:pPr>
        <w:pStyle w:val="Heading2"/>
        <w:numPr>
          <w:ilvl w:val="0"/>
          <w:numId w:val="5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43" w:name="_Toc5785011"/>
      <w:bookmarkStart w:id="44" w:name="_Toc155629097"/>
      <w:r>
        <w:rPr>
          <w:rFonts w:ascii="Times New Roman" w:hAnsi="Times New Roman" w:cs="Times New Roman"/>
          <w:color w:val="auto"/>
          <w:sz w:val="22"/>
          <w:szCs w:val="22"/>
        </w:rPr>
        <w:t>Анализа електронског формулара</w:t>
      </w:r>
      <w:bookmarkEnd w:id="43"/>
      <w:bookmarkEnd w:id="44"/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03"/>
      </w:tblGrid>
      <w:tr w:rsidR="00B175A7" w14:paraId="274AB189" w14:textId="77777777">
        <w:trPr>
          <w:trHeight w:val="270"/>
          <w:jc w:val="center"/>
        </w:trPr>
        <w:tc>
          <w:tcPr>
            <w:tcW w:w="4361" w:type="dxa"/>
            <w:shd w:val="clear" w:color="auto" w:fill="00FFFF"/>
            <w:vAlign w:val="bottom"/>
          </w:tcPr>
          <w:p w14:paraId="56D6C67E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Назив студијског програма</w:t>
            </w:r>
          </w:p>
        </w:tc>
        <w:tc>
          <w:tcPr>
            <w:tcW w:w="5203" w:type="dxa"/>
            <w:shd w:val="clear" w:color="auto" w:fill="auto"/>
            <w:vAlign w:val="bottom"/>
          </w:tcPr>
          <w:p w14:paraId="0889BE00" w14:textId="77777777" w:rsidR="00B175A7" w:rsidRDefault="00B175A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175A7" w14:paraId="357EF591" w14:textId="77777777">
        <w:trPr>
          <w:trHeight w:val="270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77899CB3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Укупан број ЕСПБ овог програма</w:t>
            </w:r>
          </w:p>
        </w:tc>
        <w:tc>
          <w:tcPr>
            <w:tcW w:w="5203" w:type="dxa"/>
            <w:shd w:val="clear" w:color="auto" w:fill="auto"/>
            <w:vAlign w:val="bottom"/>
          </w:tcPr>
          <w:p w14:paraId="754D6740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482F6EE1" w14:textId="77777777">
        <w:trPr>
          <w:trHeight w:val="117"/>
          <w:jc w:val="center"/>
        </w:trPr>
        <w:tc>
          <w:tcPr>
            <w:tcW w:w="4361" w:type="dxa"/>
            <w:shd w:val="clear" w:color="auto" w:fill="FFFF00"/>
            <w:vAlign w:val="bottom"/>
          </w:tcPr>
          <w:p w14:paraId="629F8421" w14:textId="77777777" w:rsidR="00B175A7" w:rsidRDefault="0048144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Изборност</w:t>
            </w:r>
          </w:p>
        </w:tc>
        <w:tc>
          <w:tcPr>
            <w:tcW w:w="5203" w:type="dxa"/>
            <w:shd w:val="clear" w:color="auto" w:fill="FFFF00"/>
            <w:vAlign w:val="bottom"/>
          </w:tcPr>
          <w:p w14:paraId="1C9CD8A2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B175A7" w14:paraId="63F1ADE9" w14:textId="77777777">
        <w:trPr>
          <w:trHeight w:val="286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5EBD9823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Фактор изборности према позицијама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где студент бира предмете</w:t>
            </w:r>
          </w:p>
        </w:tc>
        <w:tc>
          <w:tcPr>
            <w:tcW w:w="5203" w:type="dxa"/>
            <w:shd w:val="clear" w:color="auto" w:fill="auto"/>
            <w:vAlign w:val="bottom"/>
          </w:tcPr>
          <w:p w14:paraId="2A824DDC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7D42EB57" w14:textId="77777777">
        <w:trPr>
          <w:trHeight w:val="393"/>
          <w:jc w:val="center"/>
        </w:trPr>
        <w:tc>
          <w:tcPr>
            <w:tcW w:w="4361" w:type="dxa"/>
            <w:shd w:val="clear" w:color="auto" w:fill="00FFFF"/>
            <w:vAlign w:val="bottom"/>
          </w:tcPr>
          <w:p w14:paraId="49A9BE4D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Фактор изборности према додатним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(алтернативним) предметима које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обезбеђује институција</w:t>
            </w:r>
          </w:p>
        </w:tc>
        <w:tc>
          <w:tcPr>
            <w:tcW w:w="5203" w:type="dxa"/>
            <w:shd w:val="clear" w:color="auto" w:fill="auto"/>
            <w:vAlign w:val="bottom"/>
          </w:tcPr>
          <w:p w14:paraId="0FF67714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044E0991" w14:textId="77777777">
        <w:trPr>
          <w:trHeight w:val="270"/>
          <w:jc w:val="center"/>
        </w:trPr>
        <w:tc>
          <w:tcPr>
            <w:tcW w:w="4361" w:type="dxa"/>
            <w:shd w:val="clear" w:color="auto" w:fill="FFFF00"/>
            <w:vAlign w:val="bottom"/>
          </w:tcPr>
          <w:p w14:paraId="0B4B67D6" w14:textId="77777777" w:rsidR="00B175A7" w:rsidRDefault="0048144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Расподела предмета по типовима</w:t>
            </w:r>
          </w:p>
        </w:tc>
        <w:tc>
          <w:tcPr>
            <w:tcW w:w="5203" w:type="dxa"/>
            <w:shd w:val="clear" w:color="auto" w:fill="FFFF00"/>
            <w:vAlign w:val="bottom"/>
          </w:tcPr>
          <w:p w14:paraId="66DB40B3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B175A7" w14:paraId="5EE64998" w14:textId="77777777">
        <w:trPr>
          <w:trHeight w:val="226"/>
          <w:jc w:val="center"/>
        </w:trPr>
        <w:tc>
          <w:tcPr>
            <w:tcW w:w="4361" w:type="dxa"/>
            <w:shd w:val="clear" w:color="auto" w:fill="00FFFF"/>
            <w:vAlign w:val="bottom"/>
          </w:tcPr>
          <w:p w14:paraId="40D1C0CA" w14:textId="77777777" w:rsidR="00B175A7" w:rsidRDefault="00B175A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03" w:type="dxa"/>
            <w:shd w:val="clear" w:color="auto" w:fill="auto"/>
            <w:vAlign w:val="bottom"/>
          </w:tcPr>
          <w:p w14:paraId="49DDD94D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03450516" w14:textId="77777777">
        <w:trPr>
          <w:trHeight w:val="130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43A23844" w14:textId="77777777" w:rsidR="00B175A7" w:rsidRDefault="00B175A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03" w:type="dxa"/>
            <w:shd w:val="clear" w:color="auto" w:fill="auto"/>
            <w:vAlign w:val="bottom"/>
          </w:tcPr>
          <w:p w14:paraId="41555FB2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74AFCE26" w14:textId="77777777">
        <w:trPr>
          <w:trHeight w:val="217"/>
          <w:jc w:val="center"/>
        </w:trPr>
        <w:tc>
          <w:tcPr>
            <w:tcW w:w="4361" w:type="dxa"/>
            <w:shd w:val="clear" w:color="auto" w:fill="00FFFF"/>
            <w:vAlign w:val="bottom"/>
          </w:tcPr>
          <w:p w14:paraId="09E0D32B" w14:textId="77777777" w:rsidR="00B175A7" w:rsidRDefault="00B175A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03" w:type="dxa"/>
            <w:shd w:val="clear" w:color="auto" w:fill="auto"/>
            <w:vAlign w:val="bottom"/>
          </w:tcPr>
          <w:p w14:paraId="1111D89E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256B5E21" w14:textId="77777777">
        <w:trPr>
          <w:trHeight w:val="136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17847192" w14:textId="77777777" w:rsidR="00B175A7" w:rsidRDefault="00B175A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03" w:type="dxa"/>
            <w:shd w:val="clear" w:color="auto" w:fill="auto"/>
            <w:vAlign w:val="bottom"/>
          </w:tcPr>
          <w:p w14:paraId="4F059D2B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39F87C10" w14:textId="77777777">
        <w:trPr>
          <w:trHeight w:val="224"/>
          <w:jc w:val="center"/>
        </w:trPr>
        <w:tc>
          <w:tcPr>
            <w:tcW w:w="4361" w:type="dxa"/>
            <w:shd w:val="clear" w:color="auto" w:fill="FFFF00"/>
            <w:vAlign w:val="bottom"/>
          </w:tcPr>
          <w:p w14:paraId="2306D3DC" w14:textId="77777777" w:rsidR="00B175A7" w:rsidRDefault="0048144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Часови активне наставе недељно</w:t>
            </w:r>
          </w:p>
        </w:tc>
        <w:tc>
          <w:tcPr>
            <w:tcW w:w="5203" w:type="dxa"/>
            <w:shd w:val="clear" w:color="auto" w:fill="FFCC99"/>
            <w:vAlign w:val="bottom"/>
          </w:tcPr>
          <w:p w14:paraId="57FA576B" w14:textId="77777777" w:rsidR="00B175A7" w:rsidRDefault="004814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предавања + вежбе + ДОН ( + ОСТ ) = укупно</w:t>
            </w:r>
          </w:p>
        </w:tc>
      </w:tr>
      <w:tr w:rsidR="00B175A7" w14:paraId="76B0FBB1" w14:textId="77777777">
        <w:trPr>
          <w:trHeight w:val="141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0CBC43A3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семестар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2D7B852E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7F038B90" w14:textId="77777777">
        <w:trPr>
          <w:trHeight w:val="88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7EB4A82A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семестар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73A43EA1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1FBCA56B" w14:textId="77777777">
        <w:trPr>
          <w:trHeight w:val="175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460E14DD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семестар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25433E60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744281E4" w14:textId="77777777">
        <w:trPr>
          <w:trHeight w:val="122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2322CAB9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 семестар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08C7CE50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23D83FBA" w14:textId="77777777">
        <w:trPr>
          <w:trHeight w:val="210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367DF5D3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 семестар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194C6C02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224DC226" w14:textId="77777777">
        <w:trPr>
          <w:trHeight w:val="127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3A11827C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 семестар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4CC7A690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2CAE7096" w14:textId="77777777">
        <w:trPr>
          <w:trHeight w:val="375"/>
          <w:jc w:val="center"/>
        </w:trPr>
        <w:tc>
          <w:tcPr>
            <w:tcW w:w="4361" w:type="dxa"/>
            <w:shd w:val="clear" w:color="auto" w:fill="FFCC00"/>
            <w:vAlign w:val="bottom"/>
          </w:tcPr>
          <w:p w14:paraId="1C1DEB7F" w14:textId="77777777" w:rsidR="00B175A7" w:rsidRDefault="0048144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Просечан број часова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  <w:t>активне наставе недељно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42E029C0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79092468" w14:textId="77777777">
        <w:trPr>
          <w:trHeight w:val="121"/>
          <w:jc w:val="center"/>
        </w:trPr>
        <w:tc>
          <w:tcPr>
            <w:tcW w:w="4361" w:type="dxa"/>
            <w:shd w:val="clear" w:color="auto" w:fill="FFFF00"/>
            <w:vAlign w:val="bottom"/>
          </w:tcPr>
          <w:p w14:paraId="3B21E90F" w14:textId="77777777" w:rsidR="00B175A7" w:rsidRDefault="0048144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Оптерећење наставника</w:t>
            </w:r>
          </w:p>
        </w:tc>
        <w:tc>
          <w:tcPr>
            <w:tcW w:w="5203" w:type="dxa"/>
            <w:shd w:val="clear" w:color="auto" w:fill="FFFF00"/>
            <w:vAlign w:val="bottom"/>
          </w:tcPr>
          <w:p w14:paraId="1EF6B1A1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B175A7" w14:paraId="2C6741D4" w14:textId="77777777">
        <w:trPr>
          <w:trHeight w:val="359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6EC6AF73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Просечно оптерећење наставника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по овом студијском програму 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5745D0C7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7DD9C7AC" w14:textId="77777777">
        <w:trPr>
          <w:trHeight w:val="381"/>
          <w:jc w:val="center"/>
        </w:trPr>
        <w:tc>
          <w:tcPr>
            <w:tcW w:w="4361" w:type="dxa"/>
            <w:shd w:val="clear" w:color="auto" w:fill="00FFFF"/>
            <w:vAlign w:val="bottom"/>
          </w:tcPr>
          <w:p w14:paraId="10552C33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Просечно оптерећење сарадника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по овом студијском програму 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2E8D4D43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4299732D" w14:textId="77777777">
        <w:trPr>
          <w:trHeight w:val="274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26CE0480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Проценат часова предавања који изводе наставници са 100% радног времена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488F7572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3A66CEA5" w14:textId="77777777">
        <w:trPr>
          <w:trHeight w:val="255"/>
          <w:jc w:val="center"/>
        </w:trPr>
        <w:tc>
          <w:tcPr>
            <w:tcW w:w="9564" w:type="dxa"/>
            <w:gridSpan w:val="2"/>
            <w:shd w:val="clear" w:color="auto" w:fill="FFFF00"/>
            <w:vAlign w:val="bottom"/>
          </w:tcPr>
          <w:p w14:paraId="13E45A3F" w14:textId="77777777" w:rsidR="00B175A7" w:rsidRDefault="0048144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Сумарни преглед наставника и броја часова</w:t>
            </w:r>
          </w:p>
        </w:tc>
      </w:tr>
      <w:tr w:rsidR="00B175A7" w14:paraId="089ACE89" w14:textId="77777777">
        <w:trPr>
          <w:trHeight w:val="525"/>
          <w:jc w:val="center"/>
        </w:trPr>
        <w:tc>
          <w:tcPr>
            <w:tcW w:w="4361" w:type="dxa"/>
            <w:shd w:val="clear" w:color="auto" w:fill="00FFFF"/>
            <w:vAlign w:val="bottom"/>
          </w:tcPr>
          <w:p w14:paraId="15126CC8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Постојећи број наставника запослених у установи са 100% радног времена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7EE3EA27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5147A14F" w14:textId="77777777">
        <w:trPr>
          <w:trHeight w:val="387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35F214B1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Постојећи број наставника запослених у установи са мање од 100% радног времена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2310A99D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4D523606" w14:textId="77777777">
        <w:trPr>
          <w:trHeight w:val="525"/>
          <w:jc w:val="center"/>
        </w:trPr>
        <w:tc>
          <w:tcPr>
            <w:tcW w:w="4361" w:type="dxa"/>
            <w:shd w:val="clear" w:color="auto" w:fill="00FFFF"/>
            <w:vAlign w:val="bottom"/>
          </w:tcPr>
          <w:p w14:paraId="44043328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Постојећи број наставника ангажованих по уговору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702B6F1A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1A6D0FC0" w14:textId="77777777">
        <w:trPr>
          <w:trHeight w:val="457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65EF6E80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Постојећи број сарадника запослених у установи са 100% радног времена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2D6F1B0A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69492B0C" w14:textId="77777777">
        <w:trPr>
          <w:trHeight w:val="406"/>
          <w:jc w:val="center"/>
        </w:trPr>
        <w:tc>
          <w:tcPr>
            <w:tcW w:w="4361" w:type="dxa"/>
            <w:shd w:val="clear" w:color="auto" w:fill="00FFFF"/>
            <w:vAlign w:val="bottom"/>
          </w:tcPr>
          <w:p w14:paraId="6501E64E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Постојећи број сарадника запослених у установи са мање од100% радног времена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14ED28F6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5A7" w14:paraId="3B7B9917" w14:textId="77777777">
        <w:trPr>
          <w:trHeight w:val="271"/>
          <w:jc w:val="center"/>
        </w:trPr>
        <w:tc>
          <w:tcPr>
            <w:tcW w:w="4361" w:type="dxa"/>
            <w:shd w:val="clear" w:color="auto" w:fill="CCFFFF"/>
            <w:vAlign w:val="bottom"/>
          </w:tcPr>
          <w:p w14:paraId="370568B7" w14:textId="77777777" w:rsidR="00B175A7" w:rsidRDefault="00481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Постојећи број сарадника ангажованих по уговору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658F09E6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AE04C76" w14:textId="77777777" w:rsidR="002641F0" w:rsidRDefault="002641F0">
      <w:pPr>
        <w:pStyle w:val="BodyText"/>
        <w:spacing w:before="120"/>
        <w:ind w:right="397"/>
        <w:jc w:val="both"/>
        <w:rPr>
          <w:b/>
          <w:sz w:val="22"/>
          <w:szCs w:val="22"/>
        </w:rPr>
      </w:pPr>
    </w:p>
    <w:p w14:paraId="161C891B" w14:textId="77777777" w:rsidR="002641F0" w:rsidRDefault="002641F0">
      <w:pPr>
        <w:pStyle w:val="BodyText"/>
        <w:spacing w:before="120"/>
        <w:ind w:right="397"/>
        <w:jc w:val="both"/>
        <w:rPr>
          <w:b/>
          <w:sz w:val="22"/>
          <w:szCs w:val="22"/>
        </w:rPr>
      </w:pPr>
    </w:p>
    <w:p w14:paraId="0FACEDB6" w14:textId="19E2351E" w:rsidR="00B175A7" w:rsidRDefault="0048144E">
      <w:pPr>
        <w:pStyle w:val="BodyText"/>
        <w:spacing w:before="120"/>
        <w:ind w:right="39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Рецензентска комисија т</w:t>
      </w:r>
      <w:r>
        <w:rPr>
          <w:b/>
          <w:sz w:val="22"/>
          <w:szCs w:val="22"/>
          <w:lang w:val="ru-RU"/>
        </w:rPr>
        <w:t xml:space="preserve">реба </w:t>
      </w:r>
      <w:r>
        <w:rPr>
          <w:b/>
          <w:sz w:val="22"/>
          <w:szCs w:val="22"/>
        </w:rPr>
        <w:t xml:space="preserve">да </w:t>
      </w:r>
      <w:r>
        <w:rPr>
          <w:b/>
          <w:sz w:val="22"/>
          <w:szCs w:val="22"/>
          <w:lang w:val="ru-RU"/>
        </w:rPr>
        <w:t>провери следеће:</w:t>
      </w:r>
    </w:p>
    <w:p w14:paraId="7828173C" w14:textId="77777777" w:rsidR="00B175A7" w:rsidRDefault="0048144E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су у структури студијског програма докторских студија изборни предмети заступљени са најмање 50% у односу на укупан број ЕСПБ бодова. У пољу уметности изборни предмети су заступљени са најмање 20% у односу на укупан број ЕСПБ бодова.</w:t>
      </w:r>
    </w:p>
    <w:p w14:paraId="35105AE0" w14:textId="77777777" w:rsidR="00B175A7" w:rsidRDefault="0048144E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се Докторска дисертација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/докторски уметнички пројекат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приказује као заједнички предмет на студијском програму за све модуле. Да ли 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Д</w:t>
      </w:r>
      <w:r>
        <w:rPr>
          <w:rFonts w:ascii="Times New Roman" w:hAnsi="Times New Roman" w:cs="Times New Roman"/>
          <w:sz w:val="22"/>
          <w:szCs w:val="22"/>
          <w:lang w:val="ru-RU"/>
        </w:rPr>
        <w:t>окторска дисертација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/докторски уметнички пројекат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 предмети Докторска дисертација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/докторски уметнички пројекат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НИР/УИР који су у директној вези реализације докторске дисертације/докторског уметничког пројекта (самостални СИР) садрже две позиције:</w:t>
      </w:r>
    </w:p>
    <w:p w14:paraId="4F7B0370" w14:textId="77777777" w:rsidR="00B175A7" w:rsidRDefault="0048144E">
      <w:pPr>
        <w:pStyle w:val="ListParagraph"/>
        <w:numPr>
          <w:ilvl w:val="0"/>
          <w:numId w:val="7"/>
        </w:numPr>
        <w:spacing w:after="0"/>
        <w:ind w:left="127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Истраживања садржана у завршном раду (активна настава) је: НИР/УИР (СИР)</w:t>
      </w:r>
    </w:p>
    <w:p w14:paraId="3D3FC524" w14:textId="77777777" w:rsidR="00B175A7" w:rsidRDefault="0048144E">
      <w:pPr>
        <w:pStyle w:val="ListParagraph"/>
        <w:numPr>
          <w:ilvl w:val="0"/>
          <w:numId w:val="7"/>
        </w:numPr>
        <w:spacing w:after="0"/>
        <w:ind w:left="127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Израда и одбрана завршног рада (остали часови).</w:t>
      </w:r>
    </w:p>
    <w:p w14:paraId="527ACDAB" w14:textId="77777777" w:rsidR="00B175A7" w:rsidRDefault="0048144E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Да ли се најмање половина ЕСПБ бодова предвиђена за реализацију докторских студија односи на докторску дисертацију. </w:t>
      </w:r>
    </w:p>
    <w:p w14:paraId="4C30FFEC" w14:textId="77777777" w:rsidR="00B175A7" w:rsidRDefault="0048144E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се за докторске студије у образовно-научним пољима активна настава састоји од најмање 25% предавања и да ли је преостала настава студијски истраживачки рад (СИР) који се при прорачуну оптерећења дели подједнако на све наставнике ангажоване на студијском програму.</w:t>
      </w:r>
    </w:p>
    <w:p w14:paraId="0ED6E2AB" w14:textId="77777777" w:rsidR="00B175A7" w:rsidRDefault="0048144E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је просечан број часова  активне наставе недељно исправан.</w:t>
      </w:r>
    </w:p>
    <w:p w14:paraId="64C27D1B" w14:textId="77777777" w:rsidR="00B175A7" w:rsidRDefault="0048144E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наставници запослени 100% држе више од 70% часова активне наставе на свим студијским програмима ове установе, осим у пољу уметности где је овај минимум 50%.</w:t>
      </w:r>
    </w:p>
    <w:p w14:paraId="14465D7D" w14:textId="77777777" w:rsidR="00B175A7" w:rsidRDefault="0048144E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укупно појединачно часовно оптерећење наставника недељно на свим ВШУ у Србији није веће од 12.</w:t>
      </w:r>
    </w:p>
    <w:p w14:paraId="6A7D2E5E" w14:textId="77777777" w:rsidR="00B175A7" w:rsidRDefault="0048144E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укупно појединачно часовно оптерећење сарадника у пољу уметности није веће од 16.</w:t>
      </w:r>
    </w:p>
    <w:p w14:paraId="5F68C18F" w14:textId="77777777" w:rsidR="00B175A7" w:rsidRDefault="0048144E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су колоне од Е до Ј правилно попуњене.</w:t>
      </w:r>
    </w:p>
    <w:p w14:paraId="50D67CFD" w14:textId="77777777" w:rsidR="00B175A7" w:rsidRDefault="0048144E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су тачно уписане групе за предавања у листу (</w:t>
      </w:r>
      <w:r>
        <w:rPr>
          <w:rFonts w:ascii="Times New Roman" w:hAnsi="Times New Roman" w:cs="Times New Roman"/>
          <w:sz w:val="22"/>
          <w:szCs w:val="22"/>
        </w:rPr>
        <w:t>sheet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Структура студијског програма. </w:t>
      </w:r>
    </w:p>
    <w:p w14:paraId="4F85E148" w14:textId="77777777" w:rsidR="00B175A7" w:rsidRDefault="0048144E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Код докторских студија не смеју постојати вежбе и ДОН.</w:t>
      </w:r>
    </w:p>
    <w:p w14:paraId="5E206C28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1CE2350B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2D1999CD" w14:textId="77777777" w:rsidR="00B175A7" w:rsidRDefault="0048144E">
      <w:pPr>
        <w:pStyle w:val="Heading2"/>
        <w:numPr>
          <w:ilvl w:val="0"/>
          <w:numId w:val="5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45" w:name="_Toc5785012"/>
      <w:bookmarkStart w:id="46" w:name="_Toc155629098"/>
      <w:r>
        <w:rPr>
          <w:rFonts w:ascii="Times New Roman" w:hAnsi="Times New Roman" w:cs="Times New Roman"/>
          <w:color w:val="auto"/>
          <w:sz w:val="22"/>
          <w:szCs w:val="22"/>
        </w:rPr>
        <w:t>Анализа Уводне табеле за Установу</w:t>
      </w:r>
      <w:bookmarkEnd w:id="45"/>
      <w:bookmarkEnd w:id="46"/>
    </w:p>
    <w:p w14:paraId="4A2E06CB" w14:textId="77777777" w:rsidR="00B175A7" w:rsidRDefault="0048144E">
      <w:pPr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Табела УВОД – Установа, обухвата основне податке о високошколској установи:</w:t>
      </w:r>
    </w:p>
    <w:p w14:paraId="62C771DC" w14:textId="77777777" w:rsidR="00B175A7" w:rsidRDefault="0048144E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Назив високошколске установе у којој се изводи студијски програм.  </w:t>
      </w:r>
    </w:p>
    <w:p w14:paraId="1867F624" w14:textId="77777777" w:rsidR="00B175A7" w:rsidRDefault="0048144E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O</w:t>
      </w:r>
      <w:r>
        <w:rPr>
          <w:rFonts w:ascii="Times New Roman" w:hAnsi="Times New Roman" w:cs="Times New Roman"/>
          <w:sz w:val="22"/>
          <w:szCs w:val="22"/>
          <w:lang w:val="sr-Cyrl-CS"/>
        </w:rPr>
        <w:t>бразовно-научно/образовно-уметничко поље наведено у складу са Законом.</w:t>
      </w:r>
    </w:p>
    <w:p w14:paraId="675A8829" w14:textId="77777777" w:rsidR="00B175A7" w:rsidRDefault="0048144E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Број акредитованих  студенатау високошколској установи по степенима студија.</w:t>
      </w:r>
    </w:p>
    <w:p w14:paraId="172678DE" w14:textId="77777777" w:rsidR="00B175A7" w:rsidRDefault="0048144E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Часови активне наставе на свим програмима установе из уједињеног електронског формулара (предавања +вежебе) по степенима студија.</w:t>
      </w:r>
    </w:p>
    <w:p w14:paraId="39F7ACAC" w14:textId="77777777" w:rsidR="00B175A7" w:rsidRDefault="0048144E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Простор (простор, библиотека и простор, укупна квадратура); Однос укупне квадратуре/укупног броја студената; Укупан број библиотечких јединица из области из које се изводи наставни процес</w:t>
      </w:r>
      <w:r>
        <w:rPr>
          <w:rFonts w:ascii="Times New Roman" w:hAnsi="Times New Roman" w:cs="Times New Roman"/>
          <w:iCs/>
          <w:sz w:val="22"/>
          <w:szCs w:val="22"/>
          <w:lang w:val="sr-Cyrl-CS"/>
        </w:rPr>
        <w:t xml:space="preserve"> (база електронских јединица)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и </w:t>
      </w:r>
      <w:r>
        <w:rPr>
          <w:rFonts w:ascii="Times New Roman" w:hAnsi="Times New Roman" w:cs="Times New Roman"/>
          <w:iCs/>
          <w:sz w:val="22"/>
          <w:szCs w:val="22"/>
          <w:lang w:val="sr-Cyrl-CS"/>
        </w:rPr>
        <w:t>Укупан број рачунара у рачунарским учионицама.</w:t>
      </w:r>
    </w:p>
    <w:p w14:paraId="6DA81C05" w14:textId="77777777" w:rsidR="00B175A7" w:rsidRDefault="0048144E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iCs/>
          <w:sz w:val="22"/>
          <w:szCs w:val="22"/>
          <w:lang w:val="sr-Cyrl-CS"/>
        </w:rPr>
        <w:t xml:space="preserve">Број наставника/звања наставника и број сарадника/звања сарадника). </w:t>
      </w:r>
    </w:p>
    <w:p w14:paraId="6547EE57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138F69A2" w14:textId="683466B9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3D55A35F" w14:textId="19693706" w:rsidR="00B84F23" w:rsidRDefault="00B84F23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</w:p>
    <w:p w14:paraId="7470ADE7" w14:textId="77777777" w:rsidR="00B84F23" w:rsidRDefault="00B84F23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D42026" w14:textId="201B47D1" w:rsidR="00B175A7" w:rsidRDefault="0048144E">
      <w:pPr>
        <w:pStyle w:val="Heading2"/>
        <w:numPr>
          <w:ilvl w:val="0"/>
          <w:numId w:val="5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47" w:name="_Toc5785013"/>
      <w:bookmarkStart w:id="48" w:name="_Toc155629099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Анализа Уводне табеле за Студијски програм</w:t>
      </w:r>
      <w:bookmarkEnd w:id="47"/>
      <w:bookmarkEnd w:id="48"/>
    </w:p>
    <w:p w14:paraId="572354C4" w14:textId="77777777" w:rsidR="00B84F23" w:rsidRPr="00B84F23" w:rsidRDefault="00B84F23" w:rsidP="00B84F23">
      <w:pPr>
        <w:spacing w:after="0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B84F23">
        <w:rPr>
          <w:rFonts w:ascii="Times New Roman" w:hAnsi="Times New Roman" w:cs="Times New Roman"/>
          <w:b/>
          <w:sz w:val="22"/>
          <w:szCs w:val="22"/>
        </w:rPr>
        <w:t>УВОД:</w:t>
      </w:r>
      <w:r w:rsidRPr="00B84F23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Pr="00B84F23">
        <w:rPr>
          <w:rFonts w:ascii="Times New Roman" w:hAnsi="Times New Roman" w:cs="Times New Roman"/>
          <w:sz w:val="22"/>
          <w:szCs w:val="22"/>
          <w:lang w:val="uz-Cyrl-UZ"/>
        </w:rPr>
        <w:t xml:space="preserve">Студијски програм </w:t>
      </w:r>
    </w:p>
    <w:p w14:paraId="519EE0CF" w14:textId="3F5C1B10" w:rsidR="00B84F23" w:rsidRDefault="00B84F23" w:rsidP="00B84F23"/>
    <w:tbl>
      <w:tblPr>
        <w:tblpPr w:leftFromText="180" w:rightFromText="180" w:vertAnchor="text" w:horzAnchor="margin" w:tblpXSpec="center" w:tblpY="-52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5"/>
        <w:gridCol w:w="4136"/>
      </w:tblGrid>
      <w:tr w:rsidR="00B84F23" w14:paraId="2E8C63E9" w14:textId="77777777" w:rsidTr="00B84F23">
        <w:trPr>
          <w:trHeight w:val="418"/>
        </w:trPr>
        <w:tc>
          <w:tcPr>
            <w:tcW w:w="5185" w:type="dxa"/>
            <w:vAlign w:val="center"/>
          </w:tcPr>
          <w:p w14:paraId="32440B14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br w:type="page"/>
              <w:t>Назив студијског програма</w:t>
            </w:r>
          </w:p>
        </w:tc>
        <w:tc>
          <w:tcPr>
            <w:tcW w:w="4136" w:type="dxa"/>
            <w:vAlign w:val="center"/>
          </w:tcPr>
          <w:p w14:paraId="7769BD34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6F48FE29" w14:textId="77777777" w:rsidTr="00B84F23">
        <w:trPr>
          <w:trHeight w:val="680"/>
        </w:trPr>
        <w:tc>
          <w:tcPr>
            <w:tcW w:w="5185" w:type="dxa"/>
            <w:vAlign w:val="center"/>
          </w:tcPr>
          <w:p w14:paraId="5AE1AA66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Назив установе са којом се организује заједнички студијски програм (ако у реализацији учествује више установа)</w:t>
            </w:r>
          </w:p>
        </w:tc>
        <w:tc>
          <w:tcPr>
            <w:tcW w:w="4136" w:type="dxa"/>
            <w:vAlign w:val="center"/>
          </w:tcPr>
          <w:p w14:paraId="1E52F335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353A0022" w14:textId="77777777" w:rsidTr="00B84F23">
        <w:trPr>
          <w:trHeight w:val="451"/>
        </w:trPr>
        <w:tc>
          <w:tcPr>
            <w:tcW w:w="5185" w:type="dxa"/>
            <w:vAlign w:val="center"/>
          </w:tcPr>
          <w:p w14:paraId="5E4B56CA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Високошколска установа у којој се изводи студијски програм</w:t>
            </w:r>
          </w:p>
        </w:tc>
        <w:tc>
          <w:tcPr>
            <w:tcW w:w="4136" w:type="dxa"/>
            <w:vAlign w:val="center"/>
          </w:tcPr>
          <w:p w14:paraId="0B4D72CE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0B91A382" w14:textId="77777777" w:rsidTr="00B84F23">
        <w:trPr>
          <w:trHeight w:val="289"/>
        </w:trPr>
        <w:tc>
          <w:tcPr>
            <w:tcW w:w="5185" w:type="dxa"/>
            <w:vAlign w:val="center"/>
          </w:tcPr>
          <w:p w14:paraId="0D23F424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Образовно-научно/образовно-уметничко поље</w:t>
            </w:r>
          </w:p>
        </w:tc>
        <w:tc>
          <w:tcPr>
            <w:tcW w:w="4136" w:type="dxa"/>
            <w:vAlign w:val="center"/>
          </w:tcPr>
          <w:p w14:paraId="3759D01C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562FF402" w14:textId="77777777" w:rsidTr="00B84F23">
        <w:trPr>
          <w:trHeight w:val="359"/>
        </w:trPr>
        <w:tc>
          <w:tcPr>
            <w:tcW w:w="5185" w:type="dxa"/>
            <w:vAlign w:val="center"/>
          </w:tcPr>
          <w:p w14:paraId="6D3A63D4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Научна или уметничка област</w:t>
            </w:r>
          </w:p>
        </w:tc>
        <w:tc>
          <w:tcPr>
            <w:tcW w:w="4136" w:type="dxa"/>
            <w:vAlign w:val="center"/>
          </w:tcPr>
          <w:p w14:paraId="74149F4B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130A7E15" w14:textId="77777777" w:rsidTr="00B84F23">
        <w:trPr>
          <w:trHeight w:val="249"/>
        </w:trPr>
        <w:tc>
          <w:tcPr>
            <w:tcW w:w="5185" w:type="dxa"/>
            <w:vAlign w:val="center"/>
          </w:tcPr>
          <w:p w14:paraId="08B0E2FF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Обим студија изражен ЕСПБ бодовима</w:t>
            </w:r>
          </w:p>
        </w:tc>
        <w:tc>
          <w:tcPr>
            <w:tcW w:w="4136" w:type="dxa"/>
            <w:vAlign w:val="center"/>
          </w:tcPr>
          <w:p w14:paraId="05010431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6F912CBD" w14:textId="77777777" w:rsidTr="00B84F23">
        <w:trPr>
          <w:trHeight w:val="339"/>
        </w:trPr>
        <w:tc>
          <w:tcPr>
            <w:tcW w:w="5185" w:type="dxa"/>
            <w:vAlign w:val="center"/>
          </w:tcPr>
          <w:p w14:paraId="14939A89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Назив дипломе </w:t>
            </w:r>
          </w:p>
        </w:tc>
        <w:tc>
          <w:tcPr>
            <w:tcW w:w="4136" w:type="dxa"/>
            <w:vAlign w:val="center"/>
          </w:tcPr>
          <w:p w14:paraId="7D9C485E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11DD0395" w14:textId="77777777" w:rsidTr="00B84F23">
        <w:trPr>
          <w:trHeight w:val="286"/>
        </w:trPr>
        <w:tc>
          <w:tcPr>
            <w:tcW w:w="5185" w:type="dxa"/>
            <w:vAlign w:val="center"/>
          </w:tcPr>
          <w:p w14:paraId="2F6E52C3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Дужина студија</w:t>
            </w:r>
          </w:p>
        </w:tc>
        <w:tc>
          <w:tcPr>
            <w:tcW w:w="4136" w:type="dxa"/>
            <w:vAlign w:val="center"/>
          </w:tcPr>
          <w:p w14:paraId="3669BF4F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3B01B21B" w14:textId="77777777" w:rsidTr="00B84F23">
        <w:trPr>
          <w:trHeight w:val="455"/>
        </w:trPr>
        <w:tc>
          <w:tcPr>
            <w:tcW w:w="5185" w:type="dxa"/>
            <w:vAlign w:val="center"/>
          </w:tcPr>
          <w:p w14:paraId="66DF2259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Година у којој је започела реализација студијског програма</w:t>
            </w:r>
          </w:p>
        </w:tc>
        <w:tc>
          <w:tcPr>
            <w:tcW w:w="4136" w:type="dxa"/>
            <w:vAlign w:val="center"/>
          </w:tcPr>
          <w:p w14:paraId="1935AB84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40B82FD3" w14:textId="77777777" w:rsidTr="00B84F23">
        <w:trPr>
          <w:trHeight w:val="434"/>
        </w:trPr>
        <w:tc>
          <w:tcPr>
            <w:tcW w:w="5185" w:type="dxa"/>
            <w:vAlign w:val="center"/>
          </w:tcPr>
          <w:p w14:paraId="4B1A96C4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Година када ће започети реализација студијског програма (ако је програм нов)</w:t>
            </w:r>
          </w:p>
        </w:tc>
        <w:tc>
          <w:tcPr>
            <w:tcW w:w="4136" w:type="dxa"/>
            <w:vAlign w:val="center"/>
          </w:tcPr>
          <w:p w14:paraId="5616B8B1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0D37ADF3" w14:textId="77777777" w:rsidTr="00B84F23">
        <w:trPr>
          <w:trHeight w:val="297"/>
        </w:trPr>
        <w:tc>
          <w:tcPr>
            <w:tcW w:w="5185" w:type="dxa"/>
            <w:vAlign w:val="center"/>
          </w:tcPr>
          <w:p w14:paraId="750F7D1A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Акредитован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број на овом студијском програму  </w:t>
            </w:r>
          </w:p>
        </w:tc>
        <w:tc>
          <w:tcPr>
            <w:tcW w:w="4136" w:type="dxa"/>
            <w:vAlign w:val="center"/>
          </w:tcPr>
          <w:p w14:paraId="6E3F4B46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1D017CEA" w14:textId="77777777" w:rsidTr="00B84F23">
        <w:trPr>
          <w:trHeight w:val="854"/>
        </w:trPr>
        <w:tc>
          <w:tcPr>
            <w:tcW w:w="5185" w:type="dxa"/>
            <w:vAlign w:val="center"/>
          </w:tcPr>
          <w:p w14:paraId="2C18FDF3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Планирани број студената који ће се уписати на  прву годину студијаовог студијског програма (укупан број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=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прва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година x трајање програма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4136" w:type="dxa"/>
            <w:vAlign w:val="center"/>
          </w:tcPr>
          <w:p w14:paraId="55D30F5E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643538B2" w14:textId="77777777" w:rsidTr="00B84F23">
        <w:trPr>
          <w:trHeight w:val="576"/>
        </w:trPr>
        <w:tc>
          <w:tcPr>
            <w:tcW w:w="5185" w:type="dxa"/>
            <w:vAlign w:val="center"/>
          </w:tcPr>
          <w:p w14:paraId="5D21E8D5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Датум када је програм прихваћен од стране одговарајућег тела (навести ког)</w:t>
            </w:r>
          </w:p>
        </w:tc>
        <w:tc>
          <w:tcPr>
            <w:tcW w:w="4136" w:type="dxa"/>
            <w:vAlign w:val="center"/>
          </w:tcPr>
          <w:p w14:paraId="78EE2CAF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616CCC2D" w14:textId="77777777" w:rsidTr="00B84F23">
        <w:trPr>
          <w:trHeight w:val="83"/>
        </w:trPr>
        <w:tc>
          <w:tcPr>
            <w:tcW w:w="5185" w:type="dxa"/>
            <w:vAlign w:val="center"/>
          </w:tcPr>
          <w:p w14:paraId="68CD0012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Језик на коме се изводи студијски програм</w:t>
            </w:r>
          </w:p>
        </w:tc>
        <w:tc>
          <w:tcPr>
            <w:tcW w:w="4136" w:type="dxa"/>
            <w:vAlign w:val="center"/>
          </w:tcPr>
          <w:p w14:paraId="1B88929A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060FC485" w14:textId="77777777" w:rsidTr="00B84F23">
        <w:trPr>
          <w:trHeight w:val="329"/>
        </w:trPr>
        <w:tc>
          <w:tcPr>
            <w:tcW w:w="5185" w:type="dxa"/>
            <w:vAlign w:val="center"/>
          </w:tcPr>
          <w:p w14:paraId="25E1B6F6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Година када је програм акредитован</w:t>
            </w:r>
          </w:p>
        </w:tc>
        <w:tc>
          <w:tcPr>
            <w:tcW w:w="4136" w:type="dxa"/>
            <w:vAlign w:val="center"/>
          </w:tcPr>
          <w:p w14:paraId="5F34C253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F23" w14:paraId="4F0AB0FB" w14:textId="77777777" w:rsidTr="00B84F23">
        <w:trPr>
          <w:trHeight w:val="680"/>
        </w:trPr>
        <w:tc>
          <w:tcPr>
            <w:tcW w:w="5185" w:type="dxa"/>
            <w:vAlign w:val="center"/>
          </w:tcPr>
          <w:p w14:paraId="25F2D80B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Web адреса на којој се налазе подаци о студијском програму</w:t>
            </w:r>
          </w:p>
        </w:tc>
        <w:tc>
          <w:tcPr>
            <w:tcW w:w="4136" w:type="dxa"/>
            <w:vAlign w:val="center"/>
          </w:tcPr>
          <w:p w14:paraId="7056DA89" w14:textId="77777777" w:rsidR="00B84F23" w:rsidRDefault="00B84F23" w:rsidP="00B84F23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</w:tbl>
    <w:p w14:paraId="07E249C5" w14:textId="06430591" w:rsidR="00B175A7" w:rsidRDefault="0048144E">
      <w:pPr>
        <w:spacing w:before="60"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Табела УВОД </w:t>
      </w:r>
      <w:r w:rsidR="006C49F4">
        <w:rPr>
          <w:rFonts w:ascii="Times New Roman" w:hAnsi="Times New Roman" w:cs="Times New Roman"/>
          <w:sz w:val="22"/>
          <w:szCs w:val="22"/>
          <w:lang w:val="sr-Cyrl-CS"/>
        </w:rPr>
        <w:t>-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Студијски програм, обухвата основне податке о студијском програму за које се тражи акредитација:</w:t>
      </w:r>
    </w:p>
    <w:p w14:paraId="0F34B6B4" w14:textId="77777777" w:rsidR="00B175A7" w:rsidRDefault="0048144E">
      <w:pPr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Податке о високошколској установи у којој се изводи студијски програм и називе студијских програма. </w:t>
      </w:r>
    </w:p>
    <w:p w14:paraId="7451CA57" w14:textId="77777777" w:rsidR="00B175A7" w:rsidRDefault="0048144E">
      <w:pPr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O</w:t>
      </w:r>
      <w:r>
        <w:rPr>
          <w:rFonts w:ascii="Times New Roman" w:hAnsi="Times New Roman" w:cs="Times New Roman"/>
          <w:sz w:val="22"/>
          <w:szCs w:val="22"/>
          <w:lang w:val="sr-Cyrl-CS"/>
        </w:rPr>
        <w:t>бразовно-научно/образовно-уметничко поље наведено у складу са Законом</w:t>
      </w:r>
      <w:r w:rsidRPr="004D702C">
        <w:rPr>
          <w:rFonts w:ascii="Times New Roman" w:hAnsi="Times New Roman" w:cs="Times New Roman"/>
          <w:sz w:val="22"/>
          <w:szCs w:val="22"/>
          <w:lang w:val="sr-Cyrl-CS"/>
        </w:rPr>
        <w:t>.</w:t>
      </w:r>
    </w:p>
    <w:p w14:paraId="00CC593B" w14:textId="77777777" w:rsidR="00B175A7" w:rsidRDefault="0048144E">
      <w:pPr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Научна, стручна или уметничка област наведена у складу са листом области коју утврђује Национални савет.</w:t>
      </w:r>
    </w:p>
    <w:p w14:paraId="3A87D605" w14:textId="77777777" w:rsidR="00B175A7" w:rsidRDefault="0048144E">
      <w:pPr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Обим, врста и дужина студија у складу са Законом. </w:t>
      </w:r>
    </w:p>
    <w:p w14:paraId="082A5064" w14:textId="77777777" w:rsidR="00B175A7" w:rsidRDefault="0048144E">
      <w:pPr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Назив дипломе наведен у складу са листом звања коју утврђује Национални савет.</w:t>
      </w:r>
    </w:p>
    <w:p w14:paraId="5A5AD1B6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692C1499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5B1F177C" w14:textId="77777777" w:rsidR="00B175A7" w:rsidRDefault="0048144E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49" w:name="_Toc3312506"/>
      <w:bookmarkStart w:id="50" w:name="_Toc5785014"/>
      <w:bookmarkStart w:id="51" w:name="_Toc155629100"/>
      <w:r>
        <w:rPr>
          <w:caps w:val="0"/>
          <w:sz w:val="22"/>
          <w:szCs w:val="22"/>
        </w:rPr>
        <w:lastRenderedPageBreak/>
        <w:t>Анализа стандарда за акредитацију студијског програма</w:t>
      </w:r>
      <w:bookmarkEnd w:id="49"/>
      <w:bookmarkEnd w:id="50"/>
      <w:bookmarkEnd w:id="51"/>
    </w:p>
    <w:p w14:paraId="52D4CB15" w14:textId="77777777" w:rsidR="00B175A7" w:rsidRDefault="0048144E">
      <w:pPr>
        <w:pStyle w:val="Heading2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2" w:name="_Toc5785015"/>
      <w:bookmarkStart w:id="53" w:name="_Toc155629101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Компетентност високошколске установе за реализацију докторских студија</w:t>
      </w:r>
      <w:bookmarkEnd w:id="52"/>
      <w:bookmarkEnd w:id="53"/>
    </w:p>
    <w:p w14:paraId="487FD911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Компетентност високошколске установе за реализацију докторских студија треба да се процени посебно у следећим сегментима:</w:t>
      </w:r>
    </w:p>
    <w:p w14:paraId="6BB7455A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ДАС НАУКА</w:t>
      </w:r>
    </w:p>
    <w:p w14:paraId="70EC8846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Краткорочни и дугорочни програм  рада и акредитација установе као научно-истраживачке организације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D34EBED" w14:textId="57FA4F5B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Показатељи који се односе на научно</w:t>
      </w:r>
      <w:r w:rsidR="009342F3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истраживачки рад: број одбрањених теза, број објављених публикација, број научно</w:t>
      </w:r>
      <w:r w:rsidR="009342F3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истраживачких пројеката, број наставног особља укљученог у пројекте установа компетентних да реализују докторске студије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, м</w:t>
      </w:r>
      <w:r w:rsidRPr="000B05C3">
        <w:rPr>
          <w:rFonts w:ascii="Times New Roman" w:hAnsi="Times New Roman" w:cs="Times New Roman"/>
          <w:sz w:val="22"/>
          <w:szCs w:val="22"/>
          <w:lang w:val="ru-RU"/>
        </w:rPr>
        <w:t>огућности установе за извођење докторских студија на основу листе наставника у сталном радном односу који су били ментори у изради доктората.</w:t>
      </w:r>
    </w:p>
    <w:p w14:paraId="324BBEBC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ДАС УМЕТНОСТ</w:t>
      </w:r>
    </w:p>
    <w:p w14:paraId="1EE111C2" w14:textId="38C3385E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Краткорочни и дугорочни програм  научно</w:t>
      </w:r>
      <w:r w:rsidR="009342F3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истраживачког и уметничко-истраживачког рада установе .</w:t>
      </w:r>
    </w:p>
    <w:p w14:paraId="3B7302B0" w14:textId="26AA4202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Показатељи који се односе на научно</w:t>
      </w:r>
      <w:r w:rsidR="009342F3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истраживачки и уметничко-истраживачки  рад: број одбрањених теза, број објављених публикација, број научно</w:t>
      </w:r>
      <w:r w:rsidR="009342F3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истраживачких и уметничко-истраживачких пројеката, број наставног особља укљученог у пројекте установа компетентних да реализују докторске студије</w:t>
      </w:r>
      <w:r w:rsidRPr="000B05C3">
        <w:rPr>
          <w:rFonts w:ascii="Times New Roman" w:hAnsi="Times New Roman" w:cs="Times New Roman"/>
          <w:sz w:val="22"/>
          <w:szCs w:val="22"/>
          <w:lang w:val="ru-RU"/>
        </w:rPr>
        <w:t>, могућности установе за извођење докторских студија на основу листе наставника у сталном радном односу који су били ментори у изради доктората.</w:t>
      </w:r>
    </w:p>
    <w:p w14:paraId="463AF127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5E424F7D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30F064F3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4" w:name="_Toc5785016"/>
      <w:bookmarkStart w:id="55" w:name="_Toc155629102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Структура студијског програма (Стандард 1)</w:t>
      </w:r>
      <w:bookmarkEnd w:id="54"/>
      <w:bookmarkEnd w:id="55"/>
    </w:p>
    <w:p w14:paraId="115D7F65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Структура студијског програма треба да се процени посебно у следећим сегментима:</w:t>
      </w:r>
    </w:p>
    <w:p w14:paraId="4AECF33F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Усаглашеност структуре студијског програмаса са захтевима стандарда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F3CA282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Елементи предвиђени законом које треба да садржи студијски програм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4334146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- </w:t>
      </w:r>
      <w:hyperlink w:anchor="с4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4: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студијског програма (Рецензентска комисија даје образложења која се однос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 и даје предлог мера за побољшање овог стандарда).</w:t>
      </w:r>
    </w:p>
    <w:p w14:paraId="4D5BF192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Самовредновање - </w:t>
      </w:r>
      <w:hyperlink w:anchor="с4" w:history="1">
        <w:r>
          <w:rPr>
            <w:rFonts w:ascii="Times New Roman" w:hAnsi="Times New Roman"/>
            <w:sz w:val="22"/>
            <w:szCs w:val="22"/>
            <w:lang w:val="ru-RU"/>
          </w:rPr>
          <w:t xml:space="preserve">Стандард </w:t>
        </w:r>
        <w:r w:rsidRPr="000B05C3">
          <w:rPr>
            <w:rFonts w:ascii="Times New Roman" w:hAnsi="Times New Roman"/>
            <w:sz w:val="22"/>
            <w:szCs w:val="22"/>
            <w:lang w:val="ru-RU"/>
          </w:rPr>
          <w:t>15</w:t>
        </w:r>
        <w:r>
          <w:rPr>
            <w:rFonts w:ascii="Times New Roman" w:hAnsi="Times New Roman"/>
            <w:sz w:val="22"/>
            <w:szCs w:val="22"/>
            <w:lang w:val="ru-RU"/>
          </w:rPr>
          <w:t>:</w:t>
        </w:r>
      </w:hyperlink>
      <w:r>
        <w:rPr>
          <w:rFonts w:ascii="Times New Roman" w:hAnsi="Times New Roman"/>
          <w:sz w:val="22"/>
          <w:szCs w:val="22"/>
          <w:lang w:val="ru-RU"/>
        </w:rPr>
        <w:t xml:space="preserve"> Квалитет </w:t>
      </w:r>
      <w:r w:rsidRPr="000B05C3">
        <w:rPr>
          <w:rFonts w:ascii="Times New Roman" w:hAnsi="Times New Roman"/>
          <w:sz w:val="22"/>
          <w:szCs w:val="22"/>
          <w:lang w:val="ru-RU"/>
        </w:rPr>
        <w:t>докторских студија</w:t>
      </w:r>
      <w:r>
        <w:rPr>
          <w:rFonts w:ascii="Times New Roman" w:hAnsi="Times New Roman"/>
          <w:sz w:val="22"/>
          <w:szCs w:val="22"/>
          <w:lang w:val="ru-RU"/>
        </w:rPr>
        <w:t xml:space="preserve"> (Рецензентска комисија даје образложења која се однос</w:t>
      </w:r>
      <w:r w:rsidRPr="000B05C3"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 и даје предлог мера за побољшање овог стандарда).</w:t>
      </w:r>
    </w:p>
    <w:p w14:paraId="5B4F5165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0CF263FD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49F2A1A6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6" w:name="_Toc5785017"/>
      <w:bookmarkStart w:id="57" w:name="_Toc15562910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Сврха студијског програма (Стандард 2)</w:t>
      </w:r>
      <w:bookmarkEnd w:id="56"/>
      <w:bookmarkEnd w:id="57"/>
    </w:p>
    <w:p w14:paraId="7C3034BE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Сврха студијског програма треба да се процени имајући у виду следеће критеријуме:</w:t>
      </w:r>
    </w:p>
    <w:p w14:paraId="60645C40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Могућност стицања компетенција  у оквирима студија овог студијског програма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533ED94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Јасна и недосмислена формулација сврхе студијског програма; усаглашеност сврхе студијског програма и основних задатака и циљева установе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42DF094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61731EE0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................................................</w:t>
      </w:r>
    </w:p>
    <w:p w14:paraId="187471A9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8" w:name="_Toc5785018"/>
      <w:bookmarkStart w:id="59" w:name="_Toc155629104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Циљеви студијског програма  (Стандард 3)</w:t>
      </w:r>
      <w:bookmarkEnd w:id="58"/>
      <w:bookmarkEnd w:id="59"/>
    </w:p>
    <w:p w14:paraId="463924A7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Циљеви студијског програма треба да се процене имајући у виду следеће критеријуме:</w:t>
      </w:r>
    </w:p>
    <w:p w14:paraId="194006B8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циљева студијског програма и задатака установе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84E7179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Обухваћеност стицања компетенција и вештина у циљевима програма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4640461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циљева студијског програма докторских студија са савременим правцима развоја одговарају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ћ</w:t>
      </w:r>
      <w:r>
        <w:rPr>
          <w:rFonts w:ascii="Times New Roman" w:hAnsi="Times New Roman" w:cs="Times New Roman"/>
          <w:sz w:val="22"/>
          <w:szCs w:val="22"/>
          <w:lang w:val="ru-RU"/>
        </w:rPr>
        <w:t>е научне дисциплине у свету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C08B36A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44D7A97F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208E4BA0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0" w:name="_Toc5785019"/>
      <w:bookmarkStart w:id="61" w:name="_Toc155629105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Компетенције дипломираних студената (Стандард 4)</w:t>
      </w:r>
      <w:bookmarkEnd w:id="60"/>
      <w:bookmarkEnd w:id="61"/>
    </w:p>
    <w:p w14:paraId="0DF7EE7A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Компетенције дипломираних студената треба да се процене имајући у виду следеће критеријуме:</w:t>
      </w:r>
    </w:p>
    <w:p w14:paraId="7B847E61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Опште способности које студенти стичу савладавањем студијског програма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4F15B0E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Предметно специфичне способности које студенти стичу савладавањем студијског програма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3EFFD3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Усаглашеност компетенција са структуром и садржајем студијског програма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DE93664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компетенција студената са исходима учења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6D87405" w14:textId="2AB3BD5D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Опособљеност студената за самостални научно</w:t>
      </w:r>
      <w:r w:rsidR="009342F3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истраживачки односно научно</w:t>
      </w:r>
      <w:r w:rsidR="009342F3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уметнички рад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8E7A78E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5A13ADDA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40017809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2" w:name="_Toc5785020"/>
      <w:bookmarkStart w:id="63" w:name="_Toc155629106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Курикулум (Стандард 5)</w:t>
      </w:r>
      <w:bookmarkEnd w:id="62"/>
      <w:bookmarkEnd w:id="63"/>
    </w:p>
    <w:p w14:paraId="1366C411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Курикулум треба да се процени имајући у виду следеће критеријуме:</w:t>
      </w:r>
    </w:p>
    <w:p w14:paraId="687C8F00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Распоред предмета по семестрима и детаљан опис предмета. Усклађеност броја и распореда часова активне наставе на студијском програму са препорукама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D86D024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расподеле ЕСПБ за препоруком да број ЕСПБ предвиђен за тезу и предмете који су у непосредној функцији израде тезе буде већи од 50% од укупног броја ЕСПБ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7EBA017" w14:textId="4C74673C" w:rsidR="00B175A7" w:rsidRDefault="0048144E" w:rsidP="00C433A8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Оспособљеност докторанта за самостални научно</w:t>
      </w:r>
      <w:r w:rsidR="009342F3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р</w:t>
      </w:r>
      <w:r>
        <w:rPr>
          <w:rFonts w:ascii="Times New Roman" w:hAnsi="Times New Roman" w:cs="Times New Roman"/>
          <w:sz w:val="22"/>
          <w:szCs w:val="22"/>
          <w:lang w:val="ru-RU"/>
        </w:rPr>
        <w:t>аживачки рад</w:t>
      </w:r>
      <w:r w:rsidR="00AE1736">
        <w:rPr>
          <w:rFonts w:ascii="Times New Roman" w:hAnsi="Times New Roman" w:cs="Times New Roman"/>
          <w:sz w:val="22"/>
          <w:szCs w:val="22"/>
          <w:lang w:val="ru-RU"/>
        </w:rPr>
        <w:t>/</w:t>
      </w:r>
      <w:r w:rsidR="00AE1736" w:rsidRPr="00AE1736">
        <w:rPr>
          <w:rFonts w:ascii="Times New Roman" w:hAnsi="Times New Roman" w:cs="Times New Roman"/>
          <w:sz w:val="22"/>
          <w:szCs w:val="22"/>
          <w:lang w:val="ru-RU"/>
        </w:rPr>
        <w:t xml:space="preserve">уметничко-истраживачки рад у пољу </w:t>
      </w:r>
      <w:r w:rsidR="00AE1736">
        <w:rPr>
          <w:rFonts w:ascii="Times New Roman" w:hAnsi="Times New Roman" w:cs="Times New Roman"/>
          <w:sz w:val="22"/>
          <w:szCs w:val="22"/>
          <w:lang w:val="ru-RU"/>
        </w:rPr>
        <w:t xml:space="preserve">уметности,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 основу садржаја курикулума, стечених научних</w:t>
      </w:r>
      <w:r w:rsidR="00AE1736">
        <w:rPr>
          <w:rFonts w:ascii="Times New Roman" w:hAnsi="Times New Roman" w:cs="Times New Roman"/>
          <w:sz w:val="22"/>
          <w:szCs w:val="22"/>
          <w:lang w:val="ru-RU"/>
        </w:rPr>
        <w:t xml:space="preserve">/уметничких </w:t>
      </w:r>
      <w:r>
        <w:rPr>
          <w:rFonts w:ascii="Times New Roman" w:hAnsi="Times New Roman" w:cs="Times New Roman"/>
          <w:sz w:val="22"/>
          <w:szCs w:val="22"/>
          <w:lang w:val="ru-RU"/>
        </w:rPr>
        <w:t>сазнања и усвојених научних</w:t>
      </w:r>
      <w:r w:rsidR="00AE1736">
        <w:rPr>
          <w:rFonts w:ascii="Times New Roman" w:hAnsi="Times New Roman" w:cs="Times New Roman"/>
          <w:sz w:val="22"/>
          <w:szCs w:val="22"/>
          <w:lang w:val="ru-RU"/>
        </w:rPr>
        <w:t>/уметничких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метода, као и захтева за израду докторске дисертације</w:t>
      </w:r>
      <w:r w:rsidR="00C433A8">
        <w:rPr>
          <w:rFonts w:ascii="Times New Roman" w:hAnsi="Times New Roman" w:cs="Times New Roman"/>
          <w:sz w:val="22"/>
          <w:szCs w:val="22"/>
          <w:lang w:val="ru-RU"/>
        </w:rPr>
        <w:t>/докторског уметничког пројекта.</w:t>
      </w:r>
    </w:p>
    <w:p w14:paraId="75694FDE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6429FCB8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39D10F76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4" w:name="_Toc5785021"/>
      <w:bookmarkStart w:id="65" w:name="_Toc155629107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Квалитет, савременост и међународна усаглашеност студијског програма (Стандард 6)</w:t>
      </w:r>
      <w:bookmarkEnd w:id="64"/>
      <w:bookmarkEnd w:id="65"/>
    </w:p>
    <w:p w14:paraId="244AFBEF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Квалитет, савременост и међународна усаглашеност ст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у</w:t>
      </w:r>
      <w:r>
        <w:rPr>
          <w:rFonts w:ascii="Times New Roman" w:hAnsi="Times New Roman" w:cs="Times New Roman"/>
          <w:sz w:val="22"/>
          <w:szCs w:val="22"/>
          <w:lang w:val="ru-RU"/>
        </w:rPr>
        <w:t>дијског програма треба да се процени имајући у виду следеће критеријуме:</w:t>
      </w:r>
    </w:p>
    <w:p w14:paraId="6BAFC009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Целовитост и свеобухватност студијског програма и могућности стицања најновијих стручних сазнања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0670CA9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Усаглашеност програма са другим програмима на истој високошколској установи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C5D7EBF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програма са акредитованим програмима иностраних високошколских установе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9D42693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6AD8B04A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................................................</w:t>
      </w:r>
    </w:p>
    <w:p w14:paraId="15EFED63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6" w:name="_Toc5785022"/>
      <w:bookmarkStart w:id="67" w:name="_Toc155629108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Упис студената (Стандард 7)</w:t>
      </w:r>
      <w:bookmarkEnd w:id="66"/>
      <w:bookmarkEnd w:id="67"/>
    </w:p>
    <w:p w14:paraId="3072B506" w14:textId="77777777" w:rsidR="00B175A7" w:rsidRDefault="00B175A7">
      <w:pPr>
        <w:pStyle w:val="ListParagraph"/>
        <w:ind w:left="450"/>
        <w:rPr>
          <w:rFonts w:ascii="Times New Roman" w:hAnsi="Times New Roman" w:cs="Times New Roman"/>
          <w:sz w:val="22"/>
          <w:szCs w:val="22"/>
        </w:rPr>
      </w:pPr>
    </w:p>
    <w:p w14:paraId="3B977AA7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Упис студен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  <w:lang w:val="ru-RU"/>
        </w:rPr>
        <w:t>та треба да се процени имајући у виду следеће критеријуме:</w:t>
      </w:r>
    </w:p>
    <w:p w14:paraId="3D49197B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броја уписаних студената на студијски програм са расположивим могућностима установе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8636218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Прецизност услова уписа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7B70776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Уклађеност броја студената са бројем наставника који могу да буду ментори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3A6246B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37CFDB96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3C27E49B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8" w:name="_Toc5785023"/>
      <w:bookmarkStart w:id="69" w:name="_Toc155629109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Оцењивање и напредовање студената (Стандард 8)</w:t>
      </w:r>
      <w:bookmarkEnd w:id="68"/>
      <w:bookmarkEnd w:id="69"/>
    </w:p>
    <w:p w14:paraId="6179E35A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Оцењивање и напредовање студената треба да се процене имајући у виду следеће критеријуме:</w:t>
      </w:r>
    </w:p>
    <w:p w14:paraId="1C13D3C2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Стицање одређеног броја ЕСПБ бодова полагањем испита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AF67B5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Утврђеност броја ЕСПБ бодова за сваки предмет према оптерећењу студената и према јединственој методологији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72A675D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Одређеност услова који дефинишу процедуре везане за реализацију докторске дисертације, и оцену њене научне вредности, у складу са захтевима из одређеног поља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0CC481B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Оцењивање остварених научних доприноса докторске дисертације према одговарајућем броју и врсти научних публикација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7F70E2B" w14:textId="77777777" w:rsidR="00B175A7" w:rsidRDefault="00000000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hyperlink w:anchor="с8" w:history="1">
        <w:r w:rsidR="0048144E">
          <w:rPr>
            <w:rFonts w:ascii="Times New Roman" w:hAnsi="Times New Roman" w:cs="Times New Roman"/>
            <w:sz w:val="22"/>
            <w:szCs w:val="22"/>
            <w:lang w:val="ru-RU"/>
          </w:rPr>
          <w:t>Стандард 8:</w:t>
        </w:r>
      </w:hyperlink>
      <w:r w:rsidR="0048144E">
        <w:rPr>
          <w:rFonts w:ascii="Times New Roman" w:hAnsi="Times New Roman" w:cs="Times New Roman"/>
          <w:sz w:val="22"/>
          <w:szCs w:val="22"/>
          <w:lang w:val="ru-RU"/>
        </w:rPr>
        <w:t xml:space="preserve"> Квалитет студената (Рецензентска комисија даје образложења која се однос</w:t>
      </w:r>
      <w:r w:rsidR="0048144E" w:rsidRPr="004D702C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="0048144E">
        <w:rPr>
          <w:rFonts w:ascii="Times New Roman" w:hAnsi="Times New Roman" w:cs="Times New Roman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 и даје предлог мера за побољшање овог стандарда).</w:t>
      </w:r>
    </w:p>
    <w:p w14:paraId="5BE78A12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5CA8B785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4F954122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70" w:name="_Toc5785024"/>
      <w:bookmarkStart w:id="71" w:name="_Toc155629110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Наставно особље (Станд</w:t>
      </w:r>
      <w:r>
        <w:rPr>
          <w:rFonts w:ascii="Times New Roman" w:hAnsi="Times New Roman" w:cs="Times New Roman"/>
          <w:color w:val="auto"/>
          <w:sz w:val="22"/>
          <w:szCs w:val="22"/>
        </w:rPr>
        <w:t>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рд 9)</w:t>
      </w:r>
      <w:bookmarkEnd w:id="70"/>
      <w:bookmarkEnd w:id="71"/>
    </w:p>
    <w:p w14:paraId="2BF08AB2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Наставно особље треба да се процени имајући у виду следеће критеријуме: </w:t>
      </w:r>
    </w:p>
    <w:p w14:paraId="4605A43B" w14:textId="28A94975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броја наставника са потребама програма имајући у виду стандарде (најмање половина од укупног броја наставника који учествују у извођењу наставе на студијском програму докторских студија треба да буде ангажована са пуним радним односом, а 50% наставника треба да буде укључена у научно</w:t>
      </w:r>
      <w:r w:rsidR="009342F3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истраживачке пројекте, осим у пољу уметности)    </w:t>
      </w:r>
    </w:p>
    <w:p w14:paraId="617A55E8" w14:textId="0173CD1F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Компетентност наставника за предмете које изводе на основу приложених референци и у складу са стандардима за дато научно односно уметничко поље   </w:t>
      </w:r>
    </w:p>
    <w:p w14:paraId="2D3E8365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Могућности обезбеђења довољног броја ментора за планирани број студената на студијском програму, тако да компетенције ментора одговарају стандардима у оквиру датог научног односно уметничког поља    </w:t>
      </w:r>
    </w:p>
    <w:p w14:paraId="52437290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Захтев да сваки ментор има најмање пет научних радова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објављених или прихваћених за објављивање у научним часописима из одговарајуће области студијског програма са листе министарства надлежног за науку, у последњих 10 година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, осим за поље уметности.</w:t>
      </w:r>
    </w:p>
    <w:p w14:paraId="008ED2FC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Оспособљавање студената докторских студија за самостални научни односно уметнички рад у зависности од броја компетентних наставника, а посебно ментора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240CAC4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- </w:t>
      </w:r>
      <w:hyperlink w:anchor="с7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7: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наставника и сарадника (Рецензентска комисија даје образложења која се однос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 испуњеност овог стандарда, анализира слабе и јаке </w:t>
      </w: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тачке мера и поступака за обезбеђење квалитета и даје предлог мера за побољшање овог стандарда). </w:t>
      </w:r>
    </w:p>
    <w:p w14:paraId="0AAF840B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0A6959E0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06A9903C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72" w:name="_Toc5785025"/>
      <w:bookmarkStart w:id="73" w:name="_Toc155629111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Организациона и материјална средства (Станд</w:t>
      </w:r>
      <w:r>
        <w:rPr>
          <w:rFonts w:ascii="Times New Roman" w:hAnsi="Times New Roman" w:cs="Times New Roman"/>
          <w:color w:val="auto"/>
          <w:sz w:val="22"/>
          <w:szCs w:val="22"/>
        </w:rPr>
        <w:t>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рд 10)</w:t>
      </w:r>
      <w:bookmarkEnd w:id="72"/>
      <w:bookmarkEnd w:id="73"/>
    </w:p>
    <w:p w14:paraId="320F0E78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Организациона и материјална средства треба да се процене имајући у виду следеће критеријуме:</w:t>
      </w:r>
    </w:p>
    <w:p w14:paraId="06AAF154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Обезбеђеност одговарајућег простора за извођење студијског програма, одговарајућег лабораторијског простора неопходног за експериментални рад и опрема базирана на савременим информационо-комуникационим технологијама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6F8D4D1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Обезбеђење коришћења библиотечког фонда у обиму потребном за остварење програма докторских студија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30943B1" w14:textId="5290D9E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Приступ базама података које су неопходне за израду докторских дисертација и за научно</w:t>
      </w:r>
      <w:r w:rsidR="009342F3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истраживачки, односно уметничкоистраживачки рад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576E179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- </w:t>
      </w:r>
      <w:hyperlink w:anchor="с9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9: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уџбеника, литературе, библиотечких и информатичких ресурса (Рецензентска комисија даје образложења која се однос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 и даје предлог мера за побољшање овог стандарда). </w:t>
      </w:r>
    </w:p>
    <w:p w14:paraId="7CB4C8AD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- </w:t>
      </w:r>
      <w:hyperlink w:anchor="с10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10: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управљања високошколском установом и квалитет ненаставне подршке (Рецензентска комисија даје образложења која се однос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 и даје предлог мера за побољшање овог стандарда). </w:t>
      </w:r>
    </w:p>
    <w:p w14:paraId="3E83A05D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- </w:t>
      </w:r>
      <w:hyperlink w:anchor="с9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11: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простора и опреме (Рецензентска комисија даје образложења која се однос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 и даје предлог мера за побољшање овог стандарда).   </w:t>
      </w:r>
    </w:p>
    <w:p w14:paraId="5AABF204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11706251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1F786F41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74" w:name="_Toc5785026"/>
      <w:bookmarkStart w:id="75" w:name="_Toc155629112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Контрола квалитета (Стандард 11)</w:t>
      </w:r>
      <w:bookmarkEnd w:id="74"/>
      <w:bookmarkEnd w:id="75"/>
    </w:p>
    <w:p w14:paraId="6A50E26F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Унутрашњи механизми за осигурање квалитета треба да се процене имајући у виду следеће критеријуме: </w:t>
      </w:r>
    </w:p>
    <w:p w14:paraId="3C0BA3A7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Редовно праћење квалитета студијског програма кроз периодичну спољашњу и унутрашњу проверу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59203A7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Периодично преиспитивање и унапређење стратегије обезбеђења квалитета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DA2EA2B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Извештај о самовредновању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DFE5EEC" w14:textId="57889BFE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Самовредновање -</w:t>
      </w:r>
      <w:hyperlink w:anchor="с1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 xml:space="preserve"> Стандард 1: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Стратегија обезбеђења квалитета, </w:t>
      </w:r>
      <w:hyperlink w:anchor="с2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2: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342F3"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Стандарди и поступци за обезбеђење квалитета, </w:t>
      </w:r>
      <w:hyperlink w:anchor="с3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3: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Систем обезбеђења квалитета, </w:t>
      </w:r>
      <w:hyperlink w:anchor="с5" w:history="1">
        <w:r>
          <w:rPr>
            <w:rFonts w:ascii="Times New Roman" w:hAnsi="Times New Roman"/>
            <w:sz w:val="22"/>
            <w:szCs w:val="22"/>
            <w:lang w:val="ru-RU"/>
          </w:rPr>
          <w:t>Стандард 5:</w:t>
        </w:r>
      </w:hyperlink>
      <w:r>
        <w:rPr>
          <w:rFonts w:ascii="Times New Roman" w:hAnsi="Times New Roman"/>
          <w:sz w:val="22"/>
          <w:szCs w:val="22"/>
          <w:lang w:val="ru-RU"/>
        </w:rPr>
        <w:t xml:space="preserve"> Квалитет наставног процеса, </w:t>
      </w:r>
      <w:r w:rsidRPr="000B05C3">
        <w:rPr>
          <w:rFonts w:ascii="Times New Roman" w:hAnsi="Times New Roman"/>
          <w:sz w:val="22"/>
          <w:szCs w:val="22"/>
          <w:lang w:val="ru-RU"/>
        </w:rPr>
        <w:t>Стандард 6: Квалитет научно-истраживачког</w:t>
      </w:r>
      <w:r w:rsidR="009342F3">
        <w:rPr>
          <w:rFonts w:ascii="Times New Roman" w:hAnsi="Times New Roman"/>
          <w:sz w:val="22"/>
          <w:szCs w:val="22"/>
          <w:lang w:val="ru-RU"/>
        </w:rPr>
        <w:t>,</w:t>
      </w:r>
      <w:r w:rsidRPr="000B05C3">
        <w:rPr>
          <w:rFonts w:ascii="Times New Roman" w:hAnsi="Times New Roman"/>
          <w:sz w:val="22"/>
          <w:szCs w:val="22"/>
          <w:lang w:val="ru-RU"/>
        </w:rPr>
        <w:t xml:space="preserve"> уметничког  и стручног рада, </w:t>
      </w:r>
      <w:hyperlink w:anchor="с13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13: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Улога студената у самовредновању и провери квалитета,</w:t>
      </w:r>
      <w:hyperlink w:anchor="с14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14: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Систематско праћење и периодична провера квалитета  (Рецензентска комисија даје образложења која се однос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 испуњеност ових стандарда, анализира слабе и јаке тачке 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 xml:space="preserve">и </w:t>
      </w:r>
      <w:r>
        <w:rPr>
          <w:rFonts w:ascii="Times New Roman" w:hAnsi="Times New Roman" w:cs="Times New Roman"/>
          <w:sz w:val="22"/>
          <w:szCs w:val="22"/>
          <w:lang w:val="ru-RU"/>
        </w:rPr>
        <w:t>даје предлоге за побољшање).</w:t>
      </w:r>
    </w:p>
    <w:p w14:paraId="428C3B68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18CFDD0D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795FEE25" w14:textId="29420DB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76" w:name="_Toc5785027"/>
      <w:bookmarkStart w:id="77" w:name="_Toc15562911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lastRenderedPageBreak/>
        <w:t>Јавност у раду (Стандард 12)</w:t>
      </w:r>
      <w:bookmarkEnd w:id="76"/>
      <w:bookmarkEnd w:id="77"/>
    </w:p>
    <w:p w14:paraId="70400B02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Јавност у раду треба да се процени имајући у виду следеће критеријуме:</w:t>
      </w:r>
    </w:p>
    <w:p w14:paraId="63F33872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Јавно објављивање одбрањених докторских дисертација са свим релевантним подацима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4C95CD6" w14:textId="77777777" w:rsidR="00B175A7" w:rsidRDefault="0048144E">
      <w:pPr>
        <w:pStyle w:val="ListParagraph"/>
        <w:numPr>
          <w:ilvl w:val="2"/>
          <w:numId w:val="10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Доступност јавности листе ментора са подацима о њиховим квалификацијама и ангажовању на студијском програму</w:t>
      </w:r>
      <w:r w:rsidRPr="004D70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BFB350A" w14:textId="77777777" w:rsidR="00B175A7" w:rsidRPr="004D702C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 w:rsidRPr="004D702C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p w14:paraId="2F2E9C6C" w14:textId="77777777" w:rsidR="00B175A7" w:rsidRPr="000B05C3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D702C">
        <w:rPr>
          <w:rFonts w:ascii="Times New Roman" w:hAnsi="Times New Roman" w:cs="Times New Roman"/>
          <w:sz w:val="22"/>
          <w:szCs w:val="22"/>
          <w:lang w:val="ru-RU"/>
        </w:rPr>
        <w:t>................................................</w:t>
      </w:r>
    </w:p>
    <w:p w14:paraId="2A33A245" w14:textId="77777777" w:rsidR="00B175A7" w:rsidRPr="000B05C3" w:rsidRDefault="0048144E">
      <w:pPr>
        <w:pStyle w:val="Heading1"/>
        <w:jc w:val="both"/>
        <w:rPr>
          <w:caps w:val="0"/>
          <w:sz w:val="22"/>
          <w:szCs w:val="22"/>
          <w:lang w:val="ru-RU"/>
        </w:rPr>
      </w:pPr>
      <w:bookmarkStart w:id="78" w:name="_Toc5785028"/>
      <w:bookmarkStart w:id="79" w:name="_Toc155629114"/>
      <w:r>
        <w:rPr>
          <w:caps w:val="0"/>
          <w:sz w:val="22"/>
          <w:szCs w:val="22"/>
        </w:rPr>
        <w:t>Додатни стандарди за студијске програме који се изводе на светском језику, за заједничке студијске програме и за ИМТ програме</w:t>
      </w:r>
      <w:bookmarkEnd w:id="78"/>
      <w:bookmarkEnd w:id="79"/>
    </w:p>
    <w:p w14:paraId="19E4EC0A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80" w:name="_Toc5785029"/>
      <w:bookmarkStart w:id="81" w:name="_Toc155629115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Студије на светском језику</w:t>
      </w:r>
      <w:bookmarkEnd w:id="80"/>
      <w:bookmarkEnd w:id="81"/>
    </w:p>
    <w:p w14:paraId="7E3FED3B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757CFA13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56929EAA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82" w:name="_Toc5785030"/>
      <w:bookmarkStart w:id="83" w:name="_Toc155629116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Заједнички студијски програм</w:t>
      </w:r>
      <w:bookmarkEnd w:id="82"/>
      <w:bookmarkEnd w:id="83"/>
    </w:p>
    <w:p w14:paraId="51DDD206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примедбе:</w:t>
      </w:r>
    </w:p>
    <w:p w14:paraId="45CF0A18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32C3135C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84" w:name="_Toc5785031"/>
      <w:bookmarkStart w:id="85" w:name="_Toc155629117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ИМТ (интердисциплинарни, мултидисциплинарни и трансдисциплинарни) студијски програм</w:t>
      </w:r>
      <w:bookmarkEnd w:id="84"/>
      <w:bookmarkEnd w:id="85"/>
    </w:p>
    <w:p w14:paraId="00CA85B2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7477A5E6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2D245727" w14:textId="77777777" w:rsidR="00B175A7" w:rsidRDefault="0048144E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86" w:name="_Toc5785032"/>
      <w:bookmarkStart w:id="87" w:name="_Toc155629118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Примери изврсности</w:t>
      </w:r>
      <w:bookmarkEnd w:id="86"/>
      <w:bookmarkEnd w:id="87"/>
    </w:p>
    <w:p w14:paraId="66303614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Ако постоје, треба да буду пример добре праксе.</w:t>
      </w:r>
    </w:p>
    <w:p w14:paraId="62977EF8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Дефиниција: Изврсност значи да су изложене карактеристике веома добре али имплицитно нису достижне свима</w:t>
      </w:r>
    </w:p>
    <w:p w14:paraId="68EEEAE6" w14:textId="77777777" w:rsidR="00B175A7" w:rsidRDefault="0048144E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88" w:name="_Toc4246782"/>
      <w:bookmarkStart w:id="89" w:name="_Toc5785033"/>
      <w:bookmarkStart w:id="90" w:name="_Toc3320387"/>
      <w:bookmarkStart w:id="91" w:name="_Toc3477346"/>
      <w:bookmarkStart w:id="92" w:name="_Toc155629119"/>
      <w:r>
        <w:rPr>
          <w:caps w:val="0"/>
          <w:sz w:val="22"/>
          <w:szCs w:val="22"/>
        </w:rPr>
        <w:t>Оцене појединачних стандарда</w:t>
      </w:r>
      <w:bookmarkEnd w:id="88"/>
      <w:bookmarkEnd w:id="89"/>
      <w:bookmarkEnd w:id="90"/>
      <w:bookmarkEnd w:id="91"/>
      <w:bookmarkEnd w:id="92"/>
    </w:p>
    <w:p w14:paraId="30B66E98" w14:textId="77777777" w:rsidR="00B175A7" w:rsidRDefault="0048144E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Квалитет високошколске исказује се бројчаним оценама по стандардима:</w:t>
      </w:r>
    </w:p>
    <w:tbl>
      <w:tblPr>
        <w:tblW w:w="93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55"/>
        <w:gridCol w:w="6256"/>
        <w:gridCol w:w="2128"/>
      </w:tblGrid>
      <w:tr w:rsidR="00B175A7" w14:paraId="3DED6A1A" w14:textId="77777777">
        <w:trPr>
          <w:trHeight w:val="297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BD8C6B" w14:textId="76A6B8A1" w:rsidR="00B175A7" w:rsidRDefault="0048144E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Ред.</w:t>
            </w:r>
            <w:r w:rsidR="005C066D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бр.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C0BE7C" w14:textId="77777777" w:rsidR="00B175A7" w:rsidRDefault="0048144E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Стандарди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587E2D" w14:textId="77777777" w:rsidR="00B175A7" w:rsidRDefault="0048144E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Бројчана оцена стандарда*</w:t>
            </w:r>
          </w:p>
        </w:tc>
      </w:tr>
      <w:tr w:rsidR="00B175A7" w14:paraId="2BE9478F" w14:textId="77777777">
        <w:trPr>
          <w:trHeight w:val="287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0C348C" w14:textId="16EDDCC0" w:rsidR="00B175A7" w:rsidRDefault="00B175A7" w:rsidP="002641F0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48B52D" w14:textId="77777777" w:rsidR="00B175A7" w:rsidRDefault="0048144E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Посебан стандард: Компетентност високошколске установе за реализацију докторских студија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5B62C6" w14:textId="77777777" w:rsidR="00B175A7" w:rsidRDefault="00B175A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5EC6DADF" w14:textId="77777777">
        <w:trPr>
          <w:trHeight w:val="263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6AF5B8" w14:textId="03EA2E5C" w:rsid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sr-Latn-R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61533C" w14:textId="185BEDCE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Структура студијског програма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C2F1E5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43C2F7D0" w14:textId="77777777">
        <w:trPr>
          <w:trHeight w:val="281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C78072" w14:textId="4A012436" w:rsid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sr-Latn-R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974A50" w14:textId="19BEBE59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Сврха студијског програма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0AC20A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67D0A985" w14:textId="77777777">
        <w:trPr>
          <w:trHeight w:val="285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A9BBE8" w14:textId="28D70C93" w:rsid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sr-Latn-R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9A88D9" w14:textId="45990CE3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 xml:space="preserve">Циљеви студијског програма  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80D74F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48B10EFD" w14:textId="77777777">
        <w:trPr>
          <w:trHeight w:val="261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043985" w14:textId="5D0A3EE3" w:rsid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sr-Latn-R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1F73DC" w14:textId="1B902EEB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Компетенције дипломираних студената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ACC93D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35935CBD" w14:textId="77777777">
        <w:trPr>
          <w:trHeight w:val="279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8D3FB" w14:textId="6D1B8259" w:rsid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sr-Latn-R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091661" w14:textId="0564A7AB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Курикулум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AC6B0C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44F826F3" w14:textId="77777777">
        <w:trPr>
          <w:trHeight w:val="269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598D08" w14:textId="53648226" w:rsid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sr-Latn-RS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846BF6" w14:textId="01810ABD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Квалитет, савременост и међународна усаглашеност студијског програма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2E802D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7866D964" w14:textId="77777777">
        <w:trPr>
          <w:trHeight w:val="131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FB01A1" w14:textId="51E1C259" w:rsid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sr-Latn-RS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7A7705" w14:textId="4E85B04D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Упис студената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34ECA2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0EA181E7" w14:textId="77777777">
        <w:trPr>
          <w:trHeight w:val="177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AEC9AA" w14:textId="5CE9A24D" w:rsid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sr-Latn-RS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7B4DCE" w14:textId="79C96A4A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Оцењивање и напредовање студената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64C9E1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6CED97AE" w14:textId="77777777">
        <w:trPr>
          <w:trHeight w:val="223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012121" w14:textId="0A04593D" w:rsid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sr-Latn-RS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60E140" w14:textId="3EFF88E7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Наставно особље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AE5487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56934AF4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E0E9D7" w14:textId="63E036E6" w:rsid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sr-Latn-RS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77D238" w14:textId="6C33CEAC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Организациона и материјална средства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C88495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2C686128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AF522C" w14:textId="2BA7092C" w:rsid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sr-Latn-RS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F05287" w14:textId="1A8C84A3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Контрола квалитета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9AD84B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2FBFE67D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68BD97" w14:textId="7C170DB4" w:rsidR="002641F0" w:rsidRP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12.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3DFCBB" w14:textId="4719BADD" w:rsidR="002641F0" w:rsidRP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sr-Cyrl-RS" w:eastAsia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 w:eastAsia="sr-Latn-RS"/>
              </w:rPr>
              <w:t>Јавност у раду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157897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311652BF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63FFF1" w14:textId="65DD3680" w:rsidR="002641F0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sr-Latn-R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 w:eastAsia="sr-Latn-RS"/>
              </w:rPr>
              <w:t>3.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5E9FAD" w14:textId="1BC92746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Студије на светском језику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2066D8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52C575A6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7140FA" w14:textId="50683C03" w:rsidR="002641F0" w:rsidRPr="006C49F4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D69D9F" w14:textId="0EF47BE7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Заједнички студијски програм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69BEB1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2641F0" w14:paraId="38C1B39E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3F4A20" w14:textId="44AF1A45" w:rsidR="002641F0" w:rsidRPr="006C49F4" w:rsidRDefault="002641F0" w:rsidP="002641F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0BB240" w14:textId="54420DBB" w:rsidR="002641F0" w:rsidRDefault="002641F0" w:rsidP="002641F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sr-Latn-RS"/>
              </w:rPr>
              <w:t>ИМТ студијски програм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C20836" w14:textId="77777777" w:rsidR="002641F0" w:rsidRDefault="002641F0" w:rsidP="002641F0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</w:tbl>
    <w:p w14:paraId="75504D92" w14:textId="77777777" w:rsidR="00B175A7" w:rsidRDefault="0048144E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*Оцене: слабо (5), добро (6-7), врло добро (8-9), одлично (10)</w:t>
      </w:r>
    </w:p>
    <w:p w14:paraId="77F6FD57" w14:textId="77777777" w:rsidR="00B175A7" w:rsidRPr="004D702C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Нетачни подаци и/или неисправни електронски формулари у приложеној документацији аутоматски повлаче одбијање акредитације.</w:t>
      </w:r>
    </w:p>
    <w:p w14:paraId="5961FD39" w14:textId="77777777" w:rsidR="00B175A7" w:rsidRDefault="0048144E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93" w:name="_Toc5785034"/>
      <w:bookmarkStart w:id="94" w:name="_Toc155629120"/>
      <w:r>
        <w:rPr>
          <w:caps w:val="0"/>
          <w:sz w:val="22"/>
          <w:szCs w:val="22"/>
        </w:rPr>
        <w:t>Сажетак</w:t>
      </w:r>
      <w:bookmarkEnd w:id="93"/>
      <w:bookmarkEnd w:id="94"/>
    </w:p>
    <w:p w14:paraId="1F3C4F0C" w14:textId="77777777" w:rsidR="00B175A7" w:rsidRDefault="0048144E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Кратак опис свих позитивних и негативних елемената у оцени стандарда за акредитацију високошколских установа.</w:t>
      </w:r>
    </w:p>
    <w:p w14:paraId="67B142F1" w14:textId="77777777" w:rsidR="00B175A7" w:rsidRDefault="0048144E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95" w:name="_Toc3312507"/>
      <w:bookmarkStart w:id="96" w:name="_Toc5785035"/>
      <w:bookmarkStart w:id="97" w:name="_Toc155629121"/>
      <w:r>
        <w:rPr>
          <w:caps w:val="0"/>
          <w:sz w:val="22"/>
          <w:szCs w:val="22"/>
        </w:rPr>
        <w:t>Препоруке</w:t>
      </w:r>
      <w:bookmarkEnd w:id="95"/>
      <w:bookmarkEnd w:id="96"/>
      <w:bookmarkEnd w:id="97"/>
    </w:p>
    <w:p w14:paraId="1662119D" w14:textId="77777777" w:rsidR="00B175A7" w:rsidRDefault="0048144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предлог мера за отклањање уочених слабости</w:t>
      </w:r>
    </w:p>
    <w:p w14:paraId="4B4A6364" w14:textId="77777777" w:rsidR="00B175A7" w:rsidRDefault="0048144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предлог мера и активности за унапређење квалитета високошколске установе</w:t>
      </w:r>
    </w:p>
    <w:p w14:paraId="7FD3C55F" w14:textId="77777777" w:rsidR="00B175A7" w:rsidRDefault="0048144E">
      <w:pPr>
        <w:spacing w:before="120" w:after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Напомене:</w:t>
      </w:r>
    </w:p>
    <w:p w14:paraId="7A47C9BD" w14:textId="5496334C" w:rsidR="00B175A7" w:rsidRDefault="0048144E">
      <w:pPr>
        <w:spacing w:before="6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Ако је предлог рецензентске комисије да се Студијски програм не акредитује ПРЕПОРУКЕ </w:t>
      </w:r>
      <w:r w:rsidR="006C49F4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треба да дају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главне аргументе за негативну оцену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(неакредитацију) заједно са листом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обавезних активности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које обезбеђују студентима, већ уписаним на неки од студијских програма, стицање знања и вештина  на задовољавајућем нивоу.</w:t>
      </w:r>
    </w:p>
    <w:p w14:paraId="2F135E28" w14:textId="22B2CA46" w:rsidR="00B175A7" w:rsidRDefault="0048144E">
      <w:pPr>
        <w:spacing w:before="6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Ако је предлог рецензентске комисије да се Студијски програм акредитује ПРЕПОРУКЕ </w:t>
      </w:r>
      <w:r w:rsidR="006C49F4"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садрже листу активности које Установа треба да спроведе до наредне редовне спољашње провере квалитета, а у циљу побољшања квалитета рада високошколске установе.  </w:t>
      </w:r>
    </w:p>
    <w:p w14:paraId="1510002C" w14:textId="711EFFFD" w:rsidR="00B175A7" w:rsidRDefault="00B175A7">
      <w:pPr>
        <w:spacing w:before="60" w:after="1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6502"/>
      </w:tblGrid>
      <w:tr w:rsidR="00761B79" w14:paraId="442F641D" w14:textId="77777777" w:rsidTr="00A75E8E">
        <w:trPr>
          <w:jc w:val="center"/>
        </w:trPr>
        <w:tc>
          <w:tcPr>
            <w:tcW w:w="2895" w:type="dxa"/>
            <w:shd w:val="clear" w:color="auto" w:fill="auto"/>
            <w:vAlign w:val="center"/>
          </w:tcPr>
          <w:p w14:paraId="21E35115" w14:textId="77777777" w:rsidR="00761B79" w:rsidRDefault="00761B79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Рецензентска комисија </w:t>
            </w:r>
          </w:p>
        </w:tc>
        <w:tc>
          <w:tcPr>
            <w:tcW w:w="6502" w:type="dxa"/>
            <w:shd w:val="clear" w:color="auto" w:fill="auto"/>
          </w:tcPr>
          <w:p w14:paraId="29ABF053" w14:textId="41D53AC7" w:rsidR="00761B79" w:rsidRDefault="00761B79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Презиме, средње слово и име</w:t>
            </w:r>
          </w:p>
        </w:tc>
      </w:tr>
      <w:tr w:rsidR="00761B79" w14:paraId="64767151" w14:textId="77777777" w:rsidTr="00C6488B">
        <w:trPr>
          <w:jc w:val="center"/>
        </w:trPr>
        <w:tc>
          <w:tcPr>
            <w:tcW w:w="2895" w:type="dxa"/>
            <w:shd w:val="clear" w:color="auto" w:fill="auto"/>
            <w:vAlign w:val="center"/>
          </w:tcPr>
          <w:p w14:paraId="69207CB5" w14:textId="77777777" w:rsidR="00761B79" w:rsidRDefault="00761B79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Председник</w:t>
            </w:r>
          </w:p>
        </w:tc>
        <w:tc>
          <w:tcPr>
            <w:tcW w:w="6502" w:type="dxa"/>
            <w:shd w:val="clear" w:color="auto" w:fill="auto"/>
          </w:tcPr>
          <w:p w14:paraId="73B7925A" w14:textId="77777777" w:rsidR="00761B79" w:rsidRDefault="00761B79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1B79" w14:paraId="43790067" w14:textId="77777777" w:rsidTr="00332F3E">
        <w:trPr>
          <w:jc w:val="center"/>
        </w:trPr>
        <w:tc>
          <w:tcPr>
            <w:tcW w:w="2895" w:type="dxa"/>
            <w:shd w:val="clear" w:color="auto" w:fill="auto"/>
            <w:vAlign w:val="center"/>
          </w:tcPr>
          <w:p w14:paraId="2EE61C8C" w14:textId="77777777" w:rsidR="00761B79" w:rsidRDefault="00761B79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502" w:type="dxa"/>
            <w:shd w:val="clear" w:color="auto" w:fill="auto"/>
          </w:tcPr>
          <w:p w14:paraId="15DFBD97" w14:textId="77777777" w:rsidR="00761B79" w:rsidRDefault="00761B79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1B79" w14:paraId="40EAD24C" w14:textId="77777777" w:rsidTr="00970F27">
        <w:trPr>
          <w:jc w:val="center"/>
        </w:trPr>
        <w:tc>
          <w:tcPr>
            <w:tcW w:w="2895" w:type="dxa"/>
            <w:shd w:val="clear" w:color="auto" w:fill="auto"/>
            <w:vAlign w:val="center"/>
          </w:tcPr>
          <w:p w14:paraId="14115240" w14:textId="77777777" w:rsidR="00761B79" w:rsidRDefault="00761B79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502" w:type="dxa"/>
            <w:shd w:val="clear" w:color="auto" w:fill="auto"/>
          </w:tcPr>
          <w:p w14:paraId="7DBC6E92" w14:textId="77777777" w:rsidR="00761B79" w:rsidRDefault="00761B79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1B79" w14:paraId="413CC42A" w14:textId="77777777" w:rsidTr="00C60E63">
        <w:trPr>
          <w:jc w:val="center"/>
        </w:trPr>
        <w:tc>
          <w:tcPr>
            <w:tcW w:w="2895" w:type="dxa"/>
            <w:shd w:val="clear" w:color="auto" w:fill="auto"/>
            <w:vAlign w:val="center"/>
          </w:tcPr>
          <w:p w14:paraId="0B927FCF" w14:textId="77777777" w:rsidR="00761B79" w:rsidRDefault="00761B79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502" w:type="dxa"/>
            <w:shd w:val="clear" w:color="auto" w:fill="auto"/>
          </w:tcPr>
          <w:p w14:paraId="779F9C51" w14:textId="77777777" w:rsidR="00761B79" w:rsidRDefault="00761B79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1B79" w14:paraId="479B8117" w14:textId="77777777" w:rsidTr="00A2543D">
        <w:trPr>
          <w:jc w:val="center"/>
        </w:trPr>
        <w:tc>
          <w:tcPr>
            <w:tcW w:w="2895" w:type="dxa"/>
            <w:shd w:val="clear" w:color="auto" w:fill="auto"/>
            <w:vAlign w:val="center"/>
          </w:tcPr>
          <w:p w14:paraId="533E5919" w14:textId="77777777" w:rsidR="00761B79" w:rsidRDefault="00761B79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502" w:type="dxa"/>
            <w:shd w:val="clear" w:color="auto" w:fill="auto"/>
          </w:tcPr>
          <w:p w14:paraId="3036F681" w14:textId="77777777" w:rsidR="00761B79" w:rsidRDefault="00761B79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3B41B1C" w14:textId="77777777" w:rsidR="00B175A7" w:rsidRDefault="00B175A7">
      <w:pPr>
        <w:ind w:right="397"/>
        <w:jc w:val="both"/>
        <w:rPr>
          <w:rFonts w:ascii="Times New Roman" w:hAnsi="Times New Roman" w:cs="Times New Roman"/>
          <w:sz w:val="22"/>
          <w:szCs w:val="22"/>
        </w:rPr>
      </w:pPr>
    </w:p>
    <w:p w14:paraId="1F80CD27" w14:textId="6E304804" w:rsidR="00B175A7" w:rsidRPr="00761B79" w:rsidRDefault="00761B79">
      <w:pPr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sr-Cyrl-RS"/>
        </w:rPr>
        <w:t>Место и д</w:t>
      </w:r>
      <w:r w:rsidR="0048144E">
        <w:rPr>
          <w:rFonts w:ascii="Times New Roman" w:hAnsi="Times New Roman" w:cs="Times New Roman"/>
          <w:b/>
          <w:sz w:val="22"/>
          <w:szCs w:val="22"/>
        </w:rPr>
        <w:t>атум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sectPr w:rsidR="00B175A7" w:rsidRPr="00761B79" w:rsidSect="00B175A7">
      <w:footerReference w:type="default" r:id="rId18"/>
      <w:headerReference w:type="first" r:id="rId19"/>
      <w:pgSz w:w="11900" w:h="16840"/>
      <w:pgMar w:top="1134" w:right="1134" w:bottom="1134" w:left="1418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A498" w14:textId="77777777" w:rsidR="00322F83" w:rsidRDefault="00322F83" w:rsidP="00B175A7">
      <w:pPr>
        <w:spacing w:after="0" w:line="240" w:lineRule="auto"/>
      </w:pPr>
      <w:r>
        <w:separator/>
      </w:r>
    </w:p>
  </w:endnote>
  <w:endnote w:type="continuationSeparator" w:id="0">
    <w:p w14:paraId="3AEDFE09" w14:textId="77777777" w:rsidR="00322F83" w:rsidRDefault="00322F83" w:rsidP="00B1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0462" w14:textId="77777777" w:rsidR="00B175A7" w:rsidRDefault="00000000">
    <w:pPr>
      <w:rPr>
        <w:sz w:val="2"/>
        <w:szCs w:val="2"/>
      </w:rPr>
    </w:pPr>
    <w:r>
      <w:rPr>
        <w:lang w:val="en-US"/>
      </w:rPr>
      <w:pict w14:anchorId="74ED090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6.8pt;margin-top:714.9pt;width:9.1pt;height:6.5pt;z-index:-251658240;mso-wrap-style:none;mso-position-horizontal-relative:page;mso-position-vertical-relative:page" o:gfxdata="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Hm+3dkAAAANAQAADwAA&#10;AAAAAAABACAAAAAiAAAAZHJzL2Rvd25yZXYueG1sUEsBAhQAFAAAAAgAh07iQLWrTz/cAQAAsgMA&#10;AA4AAAAAAAAAAQAgAAAAKAEAAGRycy9lMm9Eb2MueG1sUEsFBgAAAAAGAAYAWQEAAHYFAAAAAA==&#10;" filled="f" stroked="f">
          <v:textbox style="mso-next-textbox:#Text Box 1;mso-fit-shape-to-text:t" inset="0,0,0,0">
            <w:txbxContent>
              <w:p w14:paraId="447FA8C8" w14:textId="77777777" w:rsidR="00B175A7" w:rsidRDefault="00F91CB6">
                <w:r>
                  <w:fldChar w:fldCharType="begin"/>
                </w:r>
                <w:r w:rsidR="0048144E">
                  <w:instrText xml:space="preserve"> PAGE \* MERGEFORMAT </w:instrText>
                </w:r>
                <w:r>
                  <w:fldChar w:fldCharType="separate"/>
                </w:r>
                <w:r w:rsidR="0048144E">
                  <w:rPr>
                    <w:rStyle w:val="HeaderorfooterDavid"/>
                    <w:rFonts w:cs="David"/>
                    <w:bCs/>
                    <w:szCs w:val="21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7C16" w14:textId="77777777" w:rsidR="00B175A7" w:rsidRDefault="00F91CB6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48144E"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AE1736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14:paraId="33F03B20" w14:textId="77777777" w:rsidR="00B175A7" w:rsidRDefault="00B175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602887"/>
    </w:sdtPr>
    <w:sdtContent>
      <w:p w14:paraId="333C388E" w14:textId="77777777" w:rsidR="00B175A7" w:rsidRDefault="00F91CB6">
        <w:pPr>
          <w:pStyle w:val="Footer"/>
          <w:jc w:val="right"/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48144E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E1736">
          <w:rPr>
            <w:rFonts w:ascii="Times New Roman" w:hAnsi="Times New Roman" w:cs="Times New Roman"/>
            <w:noProof/>
            <w:sz w:val="22"/>
            <w:szCs w:val="22"/>
          </w:rPr>
          <w:t>5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285275E8" w14:textId="77777777" w:rsidR="00B175A7" w:rsidRDefault="00B175A7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177475856"/>
    </w:sdtPr>
    <w:sdtContent>
      <w:p w14:paraId="1F228116" w14:textId="77777777" w:rsidR="00B175A7" w:rsidRDefault="00F91CB6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48144E">
          <w:rPr>
            <w:rFonts w:ascii="Times New Roman" w:hAnsi="Times New Roman" w:cs="Times New Roman"/>
            <w:sz w:val="22"/>
            <w:szCs w:val="22"/>
          </w:rPr>
          <w:instrText>PAGE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E1736">
          <w:rPr>
            <w:rFonts w:ascii="Times New Roman" w:hAnsi="Times New Roman" w:cs="Times New Roman"/>
            <w:noProof/>
            <w:sz w:val="22"/>
            <w:szCs w:val="22"/>
          </w:rPr>
          <w:t>6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9BEF619" w14:textId="77777777" w:rsidR="00B175A7" w:rsidRDefault="00B175A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75857"/>
    </w:sdtPr>
    <w:sdtContent>
      <w:p w14:paraId="45BD2CBC" w14:textId="77777777" w:rsidR="00B175A7" w:rsidRDefault="00F91CB6">
        <w:pPr>
          <w:pStyle w:val="Footer"/>
          <w:jc w:val="right"/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48144E">
          <w:rPr>
            <w:rFonts w:ascii="Times New Roman" w:hAnsi="Times New Roman" w:cs="Times New Roman"/>
            <w:sz w:val="22"/>
            <w:szCs w:val="22"/>
          </w:rPr>
          <w:instrText>PAGE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E1736">
          <w:rPr>
            <w:rFonts w:ascii="Times New Roman" w:hAnsi="Times New Roman" w:cs="Times New Roman"/>
            <w:noProof/>
            <w:sz w:val="22"/>
            <w:szCs w:val="22"/>
          </w:rPr>
          <w:t>6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569FBFF" w14:textId="77777777" w:rsidR="00B175A7" w:rsidRDefault="00B175A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2652" w14:textId="77777777" w:rsidR="00B175A7" w:rsidRDefault="00F91CB6">
    <w:pPr>
      <w:pStyle w:val="Foot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fldChar w:fldCharType="begin"/>
    </w:r>
    <w:r w:rsidR="0048144E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>
      <w:rPr>
        <w:rFonts w:ascii="Times New Roman" w:hAnsi="Times New Roman" w:cs="Times New Roman"/>
        <w:sz w:val="22"/>
        <w:szCs w:val="22"/>
      </w:rPr>
      <w:fldChar w:fldCharType="separate"/>
    </w:r>
    <w:r w:rsidR="00C433A8">
      <w:rPr>
        <w:rFonts w:ascii="Times New Roman" w:hAnsi="Times New Roman" w:cs="Times New Roman"/>
        <w:noProof/>
        <w:sz w:val="22"/>
        <w:szCs w:val="22"/>
      </w:rPr>
      <w:t>10</w:t>
    </w:r>
    <w:r>
      <w:rPr>
        <w:rFonts w:ascii="Times New Roman" w:hAnsi="Times New Roman" w:cs="Times New Roman"/>
        <w:sz w:val="22"/>
        <w:szCs w:val="22"/>
      </w:rPr>
      <w:fldChar w:fldCharType="end"/>
    </w:r>
  </w:p>
  <w:p w14:paraId="1B51EDA9" w14:textId="77777777" w:rsidR="00B175A7" w:rsidRDefault="00B17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6937" w14:textId="77777777" w:rsidR="00322F83" w:rsidRDefault="00322F83" w:rsidP="00B175A7">
      <w:pPr>
        <w:spacing w:after="0" w:line="240" w:lineRule="auto"/>
      </w:pPr>
      <w:r>
        <w:separator/>
      </w:r>
    </w:p>
  </w:footnote>
  <w:footnote w:type="continuationSeparator" w:id="0">
    <w:p w14:paraId="44501E72" w14:textId="77777777" w:rsidR="00322F83" w:rsidRDefault="00322F83" w:rsidP="00B1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1"/>
    </w:tblGrid>
    <w:tr w:rsidR="00B46018" w14:paraId="7FB6A534" w14:textId="77777777" w:rsidTr="00FA6F55">
      <w:tc>
        <w:tcPr>
          <w:tcW w:w="9281" w:type="dxa"/>
          <w:vAlign w:val="center"/>
          <w:hideMark/>
        </w:tcPr>
        <w:p w14:paraId="64D29482" w14:textId="65918CFC" w:rsidR="00B46018" w:rsidRDefault="00B46018" w:rsidP="00B46018">
          <w:pPr>
            <w:spacing w:before="120" w:after="20" w:line="240" w:lineRule="auto"/>
            <w:ind w:right="-57"/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</w:pPr>
          <w:bookmarkStart w:id="10" w:name="_Hlk155618254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CECB820" wp14:editId="40605D65">
                <wp:simplePos x="0" y="0"/>
                <wp:positionH relativeFrom="column">
                  <wp:posOffset>-23495</wp:posOffset>
                </wp:positionH>
                <wp:positionV relativeFrom="paragraph">
                  <wp:posOffset>64135</wp:posOffset>
                </wp:positionV>
                <wp:extent cx="542925" cy="485775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sz w:val="22"/>
              <w:szCs w:val="22"/>
              <w:lang w:val="sr-Cyrl-RS"/>
            </w:rPr>
            <w:t>НАТ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 xml:space="preserve">                                                                                 </w:t>
          </w:r>
          <w:r>
            <w:rPr>
              <w:rFonts w:ascii="Times New Roman" w:hAnsi="Times New Roman" w:cs="Times New Roman"/>
              <w:bCs/>
              <w:lang w:val="sr-Cyrl-RS"/>
            </w:rPr>
            <w:t xml:space="preserve">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Палата ,,Србија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>”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, источно крило, канцеларија 477</w:t>
          </w:r>
        </w:p>
        <w:p w14:paraId="7D983948" w14:textId="77777777" w:rsidR="00B46018" w:rsidRDefault="00B46018" w:rsidP="00B46018">
          <w:pPr>
            <w:spacing w:before="20" w:after="20" w:line="240" w:lineRule="auto"/>
            <w:ind w:right="-57"/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 xml:space="preserve">Национално тело за акредитацију и                                 </w:t>
          </w:r>
          <w:r>
            <w:rPr>
              <w:rFonts w:ascii="Times New Roman" w:hAnsi="Times New Roman" w:cs="Times New Roman"/>
              <w:bCs/>
              <w:sz w:val="28"/>
              <w:szCs w:val="28"/>
              <w:lang w:val="sr-Cyrl-RS"/>
            </w:rPr>
            <w:t xml:space="preserve">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Булевар Михајла Пупина 2, 11070 Нови Београд</w:t>
          </w:r>
        </w:p>
        <w:p w14:paraId="53DA7B3D" w14:textId="77777777" w:rsidR="00B46018" w:rsidRDefault="00B46018" w:rsidP="00B46018">
          <w:pPr>
            <w:spacing w:before="20" w:after="120"/>
            <w:ind w:right="-57"/>
            <w:rPr>
              <w:rFonts w:ascii="Times New Roman" w:hAnsi="Times New Roman" w:cs="Times New Roman"/>
              <w:b/>
              <w:caps/>
              <w:sz w:val="22"/>
              <w:szCs w:val="22"/>
              <w:lang w:val="ru-RU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обезбеђење квалитета у високом образовању</w:t>
          </w:r>
          <w:r>
            <w:rPr>
              <w:noProof/>
              <w:lang w:val="sr-Cyrl-RS"/>
            </w:rPr>
            <w:t xml:space="preserve">                                                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 xml:space="preserve">www.nat.rs,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Latn-RS"/>
            </w:rPr>
            <w:t>office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>@nat.rs</w:t>
          </w:r>
        </w:p>
      </w:tc>
    </w:tr>
    <w:bookmarkEnd w:id="10"/>
  </w:tbl>
  <w:p w14:paraId="3668B000" w14:textId="77777777" w:rsidR="00B46018" w:rsidRDefault="00B46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AD21" w14:textId="77777777" w:rsidR="008E61B3" w:rsidRDefault="008E61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EB98" w14:textId="77777777" w:rsidR="00B175A7" w:rsidRDefault="00B175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B5B4" w14:textId="77777777" w:rsidR="00B175A7" w:rsidRDefault="00B175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3514" w14:textId="77777777" w:rsidR="00B175A7" w:rsidRDefault="00B17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979"/>
    <w:multiLevelType w:val="multilevel"/>
    <w:tmpl w:val="1599397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146E82"/>
    <w:multiLevelType w:val="multilevel"/>
    <w:tmpl w:val="18146E82"/>
    <w:lvl w:ilvl="0">
      <w:start w:val="1"/>
      <w:numFmt w:val="upperRoman"/>
      <w:lvlText w:val="%1."/>
      <w:lvlJc w:val="left"/>
      <w:pPr>
        <w:ind w:left="360" w:hanging="360"/>
      </w:pPr>
      <w:rPr>
        <w:rFonts w:eastAsia="Calibri" w:cs="Times New Roman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633C374"/>
    <w:multiLevelType w:val="singleLevel"/>
    <w:tmpl w:val="3633C37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4450659F"/>
    <w:multiLevelType w:val="multilevel"/>
    <w:tmpl w:val="445065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21874"/>
    <w:multiLevelType w:val="multilevel"/>
    <w:tmpl w:val="49F21874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196D"/>
    <w:multiLevelType w:val="multilevel"/>
    <w:tmpl w:val="55AD1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2541C"/>
    <w:multiLevelType w:val="multilevel"/>
    <w:tmpl w:val="57325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49BE"/>
    <w:multiLevelType w:val="multilevel"/>
    <w:tmpl w:val="57DF49BE"/>
    <w:lvl w:ilvl="0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9554F"/>
    <w:multiLevelType w:val="multilevel"/>
    <w:tmpl w:val="6159554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62301A0D"/>
    <w:multiLevelType w:val="multilevel"/>
    <w:tmpl w:val="62301A0D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334027A"/>
    <w:multiLevelType w:val="multilevel"/>
    <w:tmpl w:val="63340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E2E27"/>
    <w:multiLevelType w:val="multilevel"/>
    <w:tmpl w:val="73AE2E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5D6AA"/>
    <w:multiLevelType w:val="singleLevel"/>
    <w:tmpl w:val="76A5D6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98836782">
    <w:abstractNumId w:val="1"/>
  </w:num>
  <w:num w:numId="2" w16cid:durableId="1751804812">
    <w:abstractNumId w:val="2"/>
  </w:num>
  <w:num w:numId="3" w16cid:durableId="1894583623">
    <w:abstractNumId w:val="12"/>
  </w:num>
  <w:num w:numId="4" w16cid:durableId="2085760391">
    <w:abstractNumId w:val="10"/>
  </w:num>
  <w:num w:numId="5" w16cid:durableId="1961108348">
    <w:abstractNumId w:val="6"/>
  </w:num>
  <w:num w:numId="6" w16cid:durableId="1803812940">
    <w:abstractNumId w:val="3"/>
  </w:num>
  <w:num w:numId="7" w16cid:durableId="556669862">
    <w:abstractNumId w:val="4"/>
  </w:num>
  <w:num w:numId="8" w16cid:durableId="124393311">
    <w:abstractNumId w:val="8"/>
  </w:num>
  <w:num w:numId="9" w16cid:durableId="973487750">
    <w:abstractNumId w:val="9"/>
  </w:num>
  <w:num w:numId="10" w16cid:durableId="714542705">
    <w:abstractNumId w:val="0"/>
  </w:num>
  <w:num w:numId="11" w16cid:durableId="564218157">
    <w:abstractNumId w:val="5"/>
  </w:num>
  <w:num w:numId="12" w16cid:durableId="794519639">
    <w:abstractNumId w:val="11"/>
  </w:num>
  <w:num w:numId="13" w16cid:durableId="1892224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81C"/>
    <w:rsid w:val="00007EBD"/>
    <w:rsid w:val="000532A2"/>
    <w:rsid w:val="000712BA"/>
    <w:rsid w:val="00075FAA"/>
    <w:rsid w:val="00082955"/>
    <w:rsid w:val="00083C06"/>
    <w:rsid w:val="00095D1E"/>
    <w:rsid w:val="000A3908"/>
    <w:rsid w:val="000B05C3"/>
    <w:rsid w:val="000B5643"/>
    <w:rsid w:val="000B5F9B"/>
    <w:rsid w:val="000D536D"/>
    <w:rsid w:val="00104243"/>
    <w:rsid w:val="001102D7"/>
    <w:rsid w:val="00113095"/>
    <w:rsid w:val="00134103"/>
    <w:rsid w:val="00136D26"/>
    <w:rsid w:val="0014211F"/>
    <w:rsid w:val="00143E1B"/>
    <w:rsid w:val="001478F5"/>
    <w:rsid w:val="00156396"/>
    <w:rsid w:val="00173041"/>
    <w:rsid w:val="001801F7"/>
    <w:rsid w:val="001865D7"/>
    <w:rsid w:val="00193AE0"/>
    <w:rsid w:val="001A0A90"/>
    <w:rsid w:val="001B4F62"/>
    <w:rsid w:val="001C2C9D"/>
    <w:rsid w:val="001D17DB"/>
    <w:rsid w:val="001D6482"/>
    <w:rsid w:val="001E4581"/>
    <w:rsid w:val="00221A6F"/>
    <w:rsid w:val="00233D94"/>
    <w:rsid w:val="00234845"/>
    <w:rsid w:val="00235F32"/>
    <w:rsid w:val="0023703A"/>
    <w:rsid w:val="00243768"/>
    <w:rsid w:val="002564BA"/>
    <w:rsid w:val="002641F0"/>
    <w:rsid w:val="002652A4"/>
    <w:rsid w:val="00266C66"/>
    <w:rsid w:val="00277A70"/>
    <w:rsid w:val="00280F11"/>
    <w:rsid w:val="002906E1"/>
    <w:rsid w:val="00291207"/>
    <w:rsid w:val="002A7E9A"/>
    <w:rsid w:val="002B6119"/>
    <w:rsid w:val="002C235F"/>
    <w:rsid w:val="002D18F5"/>
    <w:rsid w:val="002D2523"/>
    <w:rsid w:val="002E0DD2"/>
    <w:rsid w:val="003017B8"/>
    <w:rsid w:val="00322F83"/>
    <w:rsid w:val="00336386"/>
    <w:rsid w:val="00342616"/>
    <w:rsid w:val="0035057C"/>
    <w:rsid w:val="003578CE"/>
    <w:rsid w:val="00363073"/>
    <w:rsid w:val="003649D0"/>
    <w:rsid w:val="0037190F"/>
    <w:rsid w:val="00381AAC"/>
    <w:rsid w:val="00393C15"/>
    <w:rsid w:val="003A2124"/>
    <w:rsid w:val="003C2F3F"/>
    <w:rsid w:val="003D5B43"/>
    <w:rsid w:val="003E2DB3"/>
    <w:rsid w:val="003F1947"/>
    <w:rsid w:val="003F4328"/>
    <w:rsid w:val="00411CA3"/>
    <w:rsid w:val="0041375F"/>
    <w:rsid w:val="004443A9"/>
    <w:rsid w:val="004640F8"/>
    <w:rsid w:val="00472AAF"/>
    <w:rsid w:val="0048144E"/>
    <w:rsid w:val="004B1E26"/>
    <w:rsid w:val="004B20F5"/>
    <w:rsid w:val="004C3934"/>
    <w:rsid w:val="004D33CD"/>
    <w:rsid w:val="004D702C"/>
    <w:rsid w:val="00514A19"/>
    <w:rsid w:val="00514DE2"/>
    <w:rsid w:val="00530AB9"/>
    <w:rsid w:val="005525F3"/>
    <w:rsid w:val="00555B10"/>
    <w:rsid w:val="0059136C"/>
    <w:rsid w:val="00594521"/>
    <w:rsid w:val="005C066D"/>
    <w:rsid w:val="00606DA4"/>
    <w:rsid w:val="00637634"/>
    <w:rsid w:val="006462E1"/>
    <w:rsid w:val="0066381C"/>
    <w:rsid w:val="00671DF6"/>
    <w:rsid w:val="0067511D"/>
    <w:rsid w:val="006818DE"/>
    <w:rsid w:val="006B5B1E"/>
    <w:rsid w:val="006C49F4"/>
    <w:rsid w:val="006E0F2B"/>
    <w:rsid w:val="007049AB"/>
    <w:rsid w:val="00741A9A"/>
    <w:rsid w:val="00742D84"/>
    <w:rsid w:val="00753BA4"/>
    <w:rsid w:val="007605FB"/>
    <w:rsid w:val="00761B79"/>
    <w:rsid w:val="00764981"/>
    <w:rsid w:val="00765702"/>
    <w:rsid w:val="00797D5F"/>
    <w:rsid w:val="007A2ECE"/>
    <w:rsid w:val="007E158B"/>
    <w:rsid w:val="007E60E3"/>
    <w:rsid w:val="00825999"/>
    <w:rsid w:val="00830883"/>
    <w:rsid w:val="0083349F"/>
    <w:rsid w:val="00841402"/>
    <w:rsid w:val="00865D86"/>
    <w:rsid w:val="008756A3"/>
    <w:rsid w:val="008802ED"/>
    <w:rsid w:val="00887CB3"/>
    <w:rsid w:val="008904CD"/>
    <w:rsid w:val="008A67E5"/>
    <w:rsid w:val="008B1476"/>
    <w:rsid w:val="008B32D0"/>
    <w:rsid w:val="008C307E"/>
    <w:rsid w:val="008C4742"/>
    <w:rsid w:val="008E61B3"/>
    <w:rsid w:val="008F079C"/>
    <w:rsid w:val="008F29F6"/>
    <w:rsid w:val="0090065E"/>
    <w:rsid w:val="009018A9"/>
    <w:rsid w:val="00904E84"/>
    <w:rsid w:val="009076B4"/>
    <w:rsid w:val="00925B84"/>
    <w:rsid w:val="009342F3"/>
    <w:rsid w:val="009520F8"/>
    <w:rsid w:val="0096418B"/>
    <w:rsid w:val="0096742E"/>
    <w:rsid w:val="00981BC3"/>
    <w:rsid w:val="009873A8"/>
    <w:rsid w:val="009948E2"/>
    <w:rsid w:val="009948FA"/>
    <w:rsid w:val="009B3AB5"/>
    <w:rsid w:val="009C0147"/>
    <w:rsid w:val="009C08ED"/>
    <w:rsid w:val="009D5E52"/>
    <w:rsid w:val="00A07668"/>
    <w:rsid w:val="00A1250B"/>
    <w:rsid w:val="00A30618"/>
    <w:rsid w:val="00A5754C"/>
    <w:rsid w:val="00A63046"/>
    <w:rsid w:val="00A75DF1"/>
    <w:rsid w:val="00A808D0"/>
    <w:rsid w:val="00A973F5"/>
    <w:rsid w:val="00AA0A8B"/>
    <w:rsid w:val="00AA51F2"/>
    <w:rsid w:val="00AB2B47"/>
    <w:rsid w:val="00AC3F43"/>
    <w:rsid w:val="00AD0D3A"/>
    <w:rsid w:val="00AE1736"/>
    <w:rsid w:val="00AE27F3"/>
    <w:rsid w:val="00AF14BD"/>
    <w:rsid w:val="00AF2322"/>
    <w:rsid w:val="00B175A7"/>
    <w:rsid w:val="00B266FB"/>
    <w:rsid w:val="00B43261"/>
    <w:rsid w:val="00B46018"/>
    <w:rsid w:val="00B57C9C"/>
    <w:rsid w:val="00B84F23"/>
    <w:rsid w:val="00B909A2"/>
    <w:rsid w:val="00BA61E8"/>
    <w:rsid w:val="00BC611A"/>
    <w:rsid w:val="00BD21B1"/>
    <w:rsid w:val="00BD7F13"/>
    <w:rsid w:val="00C15705"/>
    <w:rsid w:val="00C20DFD"/>
    <w:rsid w:val="00C235E3"/>
    <w:rsid w:val="00C433A8"/>
    <w:rsid w:val="00C57654"/>
    <w:rsid w:val="00C67210"/>
    <w:rsid w:val="00C7527B"/>
    <w:rsid w:val="00C86F8B"/>
    <w:rsid w:val="00CB2239"/>
    <w:rsid w:val="00CC16BC"/>
    <w:rsid w:val="00CC3DBE"/>
    <w:rsid w:val="00CD245A"/>
    <w:rsid w:val="00CF3835"/>
    <w:rsid w:val="00CF3897"/>
    <w:rsid w:val="00D101C4"/>
    <w:rsid w:val="00D16F2C"/>
    <w:rsid w:val="00D4353E"/>
    <w:rsid w:val="00D559E3"/>
    <w:rsid w:val="00D607D2"/>
    <w:rsid w:val="00D77C29"/>
    <w:rsid w:val="00D77D2C"/>
    <w:rsid w:val="00D9036B"/>
    <w:rsid w:val="00DA10D5"/>
    <w:rsid w:val="00DC45FE"/>
    <w:rsid w:val="00DD09B3"/>
    <w:rsid w:val="00DD19D3"/>
    <w:rsid w:val="00DE0A03"/>
    <w:rsid w:val="00DE2EEE"/>
    <w:rsid w:val="00DF5A26"/>
    <w:rsid w:val="00E05E20"/>
    <w:rsid w:val="00E0666A"/>
    <w:rsid w:val="00E079E1"/>
    <w:rsid w:val="00E15BBB"/>
    <w:rsid w:val="00E513E1"/>
    <w:rsid w:val="00E514B2"/>
    <w:rsid w:val="00E7178B"/>
    <w:rsid w:val="00E736F1"/>
    <w:rsid w:val="00E86E5E"/>
    <w:rsid w:val="00E90FF2"/>
    <w:rsid w:val="00EA5DDF"/>
    <w:rsid w:val="00EA70A0"/>
    <w:rsid w:val="00EB10EE"/>
    <w:rsid w:val="00EB1731"/>
    <w:rsid w:val="00EB516A"/>
    <w:rsid w:val="00EB5D4C"/>
    <w:rsid w:val="00ED1545"/>
    <w:rsid w:val="00ED6E16"/>
    <w:rsid w:val="00EE16FE"/>
    <w:rsid w:val="00EF3B8B"/>
    <w:rsid w:val="00F34FE3"/>
    <w:rsid w:val="00F544A8"/>
    <w:rsid w:val="00F54ACC"/>
    <w:rsid w:val="00F56603"/>
    <w:rsid w:val="00F65672"/>
    <w:rsid w:val="00F91CB6"/>
    <w:rsid w:val="00FA79AB"/>
    <w:rsid w:val="00FB413B"/>
    <w:rsid w:val="00FC1521"/>
    <w:rsid w:val="00FF09C4"/>
    <w:rsid w:val="00FF1423"/>
    <w:rsid w:val="268A7768"/>
    <w:rsid w:val="58B51A19"/>
    <w:rsid w:val="6242781F"/>
    <w:rsid w:val="73DE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78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A7"/>
    <w:pPr>
      <w:spacing w:after="80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175A7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5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175A7"/>
    <w:pPr>
      <w:spacing w:after="0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B175A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lang w:val="sr-Latn-CS" w:eastAsia="sr-Latn-CS"/>
    </w:rPr>
  </w:style>
  <w:style w:type="paragraph" w:styleId="CommentText">
    <w:name w:val="annotation text"/>
    <w:basedOn w:val="Normal"/>
    <w:link w:val="CommentTextChar"/>
    <w:uiPriority w:val="99"/>
    <w:qFormat/>
    <w:rsid w:val="00B175A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qFormat/>
    <w:rsid w:val="00B175A7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B175A7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qFormat/>
    <w:rsid w:val="00B175A7"/>
    <w:pPr>
      <w:spacing w:after="0"/>
      <w:jc w:val="center"/>
    </w:pPr>
    <w:rPr>
      <w:rFonts w:ascii="Times New Roman" w:eastAsia="Times New Roman" w:hAnsi="Times New Roman" w:cs="Times New Roman"/>
      <w:b/>
      <w:bCs/>
      <w:lang w:val="sr-Cyrl-CS"/>
    </w:rPr>
  </w:style>
  <w:style w:type="paragraph" w:styleId="TOC1">
    <w:name w:val="toc 1"/>
    <w:basedOn w:val="Normal"/>
    <w:next w:val="Normal"/>
    <w:uiPriority w:val="39"/>
    <w:unhideWhenUsed/>
    <w:qFormat/>
    <w:rsid w:val="00B175A7"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rsid w:val="00B175A7"/>
    <w:pPr>
      <w:spacing w:after="100"/>
      <w:ind w:left="240"/>
    </w:pPr>
  </w:style>
  <w:style w:type="character" w:styleId="Hyperlink">
    <w:name w:val="Hyperlink"/>
    <w:uiPriority w:val="99"/>
    <w:qFormat/>
    <w:rsid w:val="00B175A7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B175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B175A7"/>
  </w:style>
  <w:style w:type="character" w:customStyle="1" w:styleId="FooterChar">
    <w:name w:val="Footer Char"/>
    <w:basedOn w:val="DefaultParagraphFont"/>
    <w:link w:val="Footer"/>
    <w:uiPriority w:val="99"/>
    <w:rsid w:val="00B175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175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175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qFormat/>
    <w:rsid w:val="00B175A7"/>
    <w:rPr>
      <w:rFonts w:ascii="Times New Roman" w:eastAsia="Times New Roman" w:hAnsi="Times New Roman" w:cs="Times New Roman"/>
      <w:b/>
      <w:bCs/>
      <w:caps/>
      <w:sz w:val="28"/>
      <w:lang w:val="sr-Latn-CS"/>
    </w:rPr>
  </w:style>
  <w:style w:type="character" w:customStyle="1" w:styleId="TitleChar">
    <w:name w:val="Title Char"/>
    <w:basedOn w:val="DefaultParagraphFont"/>
    <w:link w:val="Title"/>
    <w:rsid w:val="00B175A7"/>
    <w:rPr>
      <w:rFonts w:ascii="Times New Roman" w:eastAsia="Times New Roman" w:hAnsi="Times New Roman" w:cs="Times New Roman"/>
      <w:b/>
      <w:bCs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175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B175A7"/>
    <w:rPr>
      <w:rFonts w:ascii="Times New Roman" w:eastAsia="Times New Roman" w:hAnsi="Times New Roman" w:cs="Times New Roman"/>
      <w:lang w:val="sr-Latn-CS" w:eastAsia="sr-Latn-C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175A7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175A7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szCs w:val="28"/>
      <w:lang w:val="en-US" w:eastAsia="ja-JP"/>
    </w:rPr>
  </w:style>
  <w:style w:type="character" w:customStyle="1" w:styleId="HeaderorfooterDavid">
    <w:name w:val="Header or footer + David"/>
    <w:rsid w:val="00B175A7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B175A7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82A2AB3-FF9D-476B-A41B-46CEAF87E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4885</Words>
  <Characters>27846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2024-01-08T10:02:00Z</dcterms:created>
  <dcterms:modified xsi:type="dcterms:W3CDTF">2024-01-08T16:59:00Z</dcterms:modified>
</cp:coreProperties>
</file>